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0C790" w14:textId="71C25C7B" w:rsidR="005757DA" w:rsidRPr="004E59DD" w:rsidRDefault="005757DA" w:rsidP="00BC0FB6">
      <w:pPr>
        <w:pStyle w:val="Heading1"/>
        <w:spacing w:before="0" w:after="0"/>
        <w:rPr>
          <w:b w:val="0"/>
          <w:sz w:val="40"/>
          <w:szCs w:val="40"/>
        </w:rPr>
      </w:pPr>
      <w:bookmarkStart w:id="0" w:name="Work_site_inspection_template"/>
      <w:bookmarkStart w:id="1" w:name="_GoBack"/>
      <w:bookmarkEnd w:id="0"/>
      <w:bookmarkEnd w:id="1"/>
      <w:r w:rsidRPr="004E59DD">
        <w:rPr>
          <w:b w:val="0"/>
          <w:sz w:val="40"/>
          <w:szCs w:val="40"/>
        </w:rPr>
        <w:t>Work site inspection</w:t>
      </w:r>
      <w:r w:rsidR="00D02365" w:rsidRPr="004E59DD">
        <w:rPr>
          <w:b w:val="0"/>
          <w:sz w:val="40"/>
          <w:szCs w:val="40"/>
        </w:rPr>
        <w:t xml:space="preserve"> </w:t>
      </w:r>
      <w:r w:rsidR="004E59DD" w:rsidRPr="003A0464">
        <w:rPr>
          <w:b w:val="0"/>
          <w:color w:val="666D6A" w:themeColor="background2" w:themeShade="80"/>
          <w:sz w:val="40"/>
          <w:szCs w:val="40"/>
        </w:rPr>
        <w:t>(template)</w:t>
      </w:r>
    </w:p>
    <w:p w14:paraId="5CE5FE19" w14:textId="5A322223" w:rsidR="00442ED2" w:rsidRPr="00D925DC" w:rsidRDefault="00442ED2" w:rsidP="004E59DD">
      <w:pPr>
        <w:spacing w:before="120" w:after="240"/>
        <w:rPr>
          <w:bCs/>
        </w:rPr>
      </w:pPr>
      <w:r w:rsidRPr="00D925DC">
        <w:rPr>
          <w:bCs/>
        </w:rPr>
        <w:t xml:space="preserve">Consider using a </w:t>
      </w:r>
      <w:r>
        <w:rPr>
          <w:bCs/>
        </w:rPr>
        <w:t>form</w:t>
      </w:r>
      <w:r w:rsidRPr="00D925DC">
        <w:rPr>
          <w:bCs/>
        </w:rPr>
        <w:t xml:space="preserve"> like this </w:t>
      </w:r>
      <w:r>
        <w:rPr>
          <w:bCs/>
        </w:rPr>
        <w:t>to record your work site inspection findings</w:t>
      </w:r>
      <w:r w:rsidR="00205DC6">
        <w:rPr>
          <w:bCs/>
        </w:rPr>
        <w:t>, as well as any actions taken during the inspection</w:t>
      </w:r>
      <w:r w:rsidR="005871CD">
        <w:rPr>
          <w:bCs/>
        </w:rPr>
        <w:t>,</w:t>
      </w:r>
      <w:r w:rsidR="00205DC6">
        <w:rPr>
          <w:bCs/>
        </w:rPr>
        <w:t xml:space="preserve"> </w:t>
      </w:r>
      <w:r w:rsidR="002C2238">
        <w:rPr>
          <w:bCs/>
        </w:rPr>
        <w:t xml:space="preserve">and </w:t>
      </w:r>
      <w:r w:rsidR="00205DC6">
        <w:rPr>
          <w:bCs/>
        </w:rPr>
        <w:t xml:space="preserve">who issues were referred </w:t>
      </w:r>
      <w:r w:rsidR="00797A42">
        <w:rPr>
          <w:bCs/>
        </w:rPr>
        <w:t>to</w:t>
      </w:r>
      <w:r w:rsidR="002C2238">
        <w:rPr>
          <w:bCs/>
        </w:rPr>
        <w:t xml:space="preserve"> for employer follow-up</w:t>
      </w:r>
      <w:r w:rsidRPr="00D925DC">
        <w:rPr>
          <w:bCs/>
        </w:rPr>
        <w:t>.</w:t>
      </w:r>
      <w:r>
        <w:rPr>
          <w:bCs/>
        </w:rPr>
        <w:t xml:space="preserve"> </w:t>
      </w:r>
      <w:r w:rsidR="005871CD" w:rsidRPr="004E59DD">
        <w:rPr>
          <w:b/>
          <w:bCs/>
        </w:rPr>
        <w:t xml:space="preserve">If you choose to use this template, make sure you customize it to your work and work site. </w:t>
      </w:r>
    </w:p>
    <w:tbl>
      <w:tblPr>
        <w:tblStyle w:val="PlainTable1"/>
        <w:tblW w:w="13349" w:type="dxa"/>
        <w:tblLook w:val="04A0" w:firstRow="1" w:lastRow="0" w:firstColumn="1" w:lastColumn="0" w:noHBand="0" w:noVBand="1"/>
      </w:tblPr>
      <w:tblGrid>
        <w:gridCol w:w="2247"/>
        <w:gridCol w:w="2952"/>
        <w:gridCol w:w="2952"/>
        <w:gridCol w:w="3020"/>
        <w:gridCol w:w="2178"/>
      </w:tblGrid>
      <w:tr w:rsidR="00E80219" w:rsidRPr="00FF528D" w14:paraId="10368E7E" w14:textId="77777777" w:rsidTr="000D2F30">
        <w:trPr>
          <w:cnfStyle w:val="100000000000" w:firstRow="1" w:lastRow="0" w:firstColumn="0" w:lastColumn="0" w:oddVBand="0" w:evenVBand="0" w:oddHBand="0"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11171" w:type="dxa"/>
            <w:gridSpan w:val="4"/>
          </w:tcPr>
          <w:p w14:paraId="7054D5B2" w14:textId="78E846BB" w:rsidR="005757DA" w:rsidRPr="00D925DC" w:rsidRDefault="00355797" w:rsidP="00EB5760">
            <w:pPr>
              <w:widowControl w:val="0"/>
              <w:spacing w:before="60" w:after="60"/>
              <w:rPr>
                <w:b w:val="0"/>
                <w:bCs w:val="0"/>
              </w:rPr>
            </w:pPr>
            <w:r>
              <w:t>Employer</w:t>
            </w:r>
            <w:r w:rsidR="005757DA" w:rsidRPr="00D925DC">
              <w:t>:</w:t>
            </w:r>
          </w:p>
        </w:tc>
        <w:tc>
          <w:tcPr>
            <w:tcW w:w="2178" w:type="dxa"/>
            <w:vMerge w:val="restart"/>
          </w:tcPr>
          <w:p w14:paraId="01970D92" w14:textId="77777777" w:rsidR="005757DA" w:rsidRPr="00D925DC" w:rsidRDefault="005757DA" w:rsidP="00EB5760">
            <w:pPr>
              <w:widowControl w:val="0"/>
              <w:spacing w:before="60" w:after="60"/>
              <w:cnfStyle w:val="100000000000" w:firstRow="1" w:lastRow="0" w:firstColumn="0" w:lastColumn="0" w:oddVBand="0" w:evenVBand="0" w:oddHBand="0" w:evenHBand="0" w:firstRowFirstColumn="0" w:firstRowLastColumn="0" w:lastRowFirstColumn="0" w:lastRowLastColumn="0"/>
              <w:rPr>
                <w:b w:val="0"/>
                <w:bCs w:val="0"/>
              </w:rPr>
            </w:pPr>
            <w:r w:rsidRPr="00D925DC">
              <w:t>Date:</w:t>
            </w:r>
          </w:p>
          <w:p w14:paraId="1AF04FEA" w14:textId="77777777" w:rsidR="005757DA" w:rsidRPr="00D925DC" w:rsidRDefault="005757DA" w:rsidP="00EB5760">
            <w:pPr>
              <w:widowControl w:val="0"/>
              <w:spacing w:before="60" w:after="60"/>
              <w:cnfStyle w:val="100000000000" w:firstRow="1" w:lastRow="0" w:firstColumn="0" w:lastColumn="0" w:oddVBand="0" w:evenVBand="0" w:oddHBand="0" w:evenHBand="0" w:firstRowFirstColumn="0" w:firstRowLastColumn="0" w:lastRowFirstColumn="0" w:lastRowLastColumn="0"/>
              <w:rPr>
                <w:b w:val="0"/>
                <w:bCs w:val="0"/>
              </w:rPr>
            </w:pPr>
          </w:p>
        </w:tc>
      </w:tr>
      <w:tr w:rsidR="00E80219" w:rsidRPr="00FF528D" w14:paraId="13871D7E" w14:textId="77777777" w:rsidTr="000D2F30">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11171" w:type="dxa"/>
            <w:gridSpan w:val="4"/>
          </w:tcPr>
          <w:p w14:paraId="18052585" w14:textId="77777777" w:rsidR="005757DA" w:rsidRPr="00D925DC" w:rsidRDefault="005757DA" w:rsidP="00EB5760">
            <w:pPr>
              <w:widowControl w:val="0"/>
              <w:spacing w:before="60" w:after="60"/>
              <w:rPr>
                <w:b w:val="0"/>
                <w:bCs w:val="0"/>
              </w:rPr>
            </w:pPr>
            <w:r w:rsidRPr="00D925DC">
              <w:t>Location:</w:t>
            </w:r>
          </w:p>
        </w:tc>
        <w:tc>
          <w:tcPr>
            <w:tcW w:w="2178" w:type="dxa"/>
            <w:vMerge/>
          </w:tcPr>
          <w:p w14:paraId="187D21D1" w14:textId="77777777" w:rsidR="005757DA" w:rsidRPr="00D925DC" w:rsidRDefault="005757DA" w:rsidP="00EB5760">
            <w:pPr>
              <w:widowControl w:val="0"/>
              <w:spacing w:before="60" w:after="60"/>
              <w:cnfStyle w:val="000000100000" w:firstRow="0" w:lastRow="0" w:firstColumn="0" w:lastColumn="0" w:oddVBand="0" w:evenVBand="0" w:oddHBand="1" w:evenHBand="0" w:firstRowFirstColumn="0" w:firstRowLastColumn="0" w:lastRowFirstColumn="0" w:lastRowLastColumn="0"/>
              <w:rPr>
                <w:b/>
                <w:bCs/>
              </w:rPr>
            </w:pPr>
          </w:p>
        </w:tc>
      </w:tr>
      <w:tr w:rsidR="005757DA" w:rsidRPr="00FF528D" w14:paraId="68D900F2" w14:textId="77777777" w:rsidTr="000D2F30">
        <w:trPr>
          <w:trHeight w:val="182"/>
        </w:trPr>
        <w:tc>
          <w:tcPr>
            <w:cnfStyle w:val="001000000000" w:firstRow="0" w:lastRow="0" w:firstColumn="1" w:lastColumn="0" w:oddVBand="0" w:evenVBand="0" w:oddHBand="0" w:evenHBand="0" w:firstRowFirstColumn="0" w:firstRowLastColumn="0" w:lastRowFirstColumn="0" w:lastRowLastColumn="0"/>
            <w:tcW w:w="13349" w:type="dxa"/>
            <w:gridSpan w:val="5"/>
          </w:tcPr>
          <w:p w14:paraId="41831C57" w14:textId="01EE5BCA" w:rsidR="005757DA" w:rsidRPr="00D925DC" w:rsidRDefault="00355797" w:rsidP="00EB5760">
            <w:pPr>
              <w:widowControl w:val="0"/>
              <w:spacing w:before="60" w:after="60"/>
              <w:rPr>
                <w:b w:val="0"/>
                <w:bCs w:val="0"/>
              </w:rPr>
            </w:pPr>
            <w:r>
              <w:t xml:space="preserve">Inspection carried out by: </w:t>
            </w:r>
          </w:p>
          <w:p w14:paraId="5DE30238" w14:textId="77777777" w:rsidR="005757DA" w:rsidRPr="00D925DC" w:rsidRDefault="005757DA" w:rsidP="00EB5760">
            <w:pPr>
              <w:widowControl w:val="0"/>
              <w:spacing w:before="60" w:after="60"/>
              <w:rPr>
                <w:sz w:val="22"/>
                <w:szCs w:val="22"/>
              </w:rPr>
            </w:pPr>
          </w:p>
        </w:tc>
      </w:tr>
      <w:tr w:rsidR="00757BA3" w:rsidRPr="00FF528D" w14:paraId="28EC743E" w14:textId="71CD0584"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6806459D" w14:textId="1FC52F2E" w:rsidR="00757BA3" w:rsidRPr="00D925DC" w:rsidRDefault="00757BA3" w:rsidP="006C7CC2">
            <w:pPr>
              <w:widowControl w:val="0"/>
              <w:spacing w:before="60" w:after="60"/>
              <w:rPr>
                <w:b w:val="0"/>
                <w:bCs w:val="0"/>
              </w:rPr>
            </w:pPr>
            <w:r>
              <w:t>Area/equipment/activity being inspected</w:t>
            </w:r>
            <w:r w:rsidR="004963DB">
              <w:t>:</w:t>
            </w:r>
          </w:p>
        </w:tc>
        <w:tc>
          <w:tcPr>
            <w:tcW w:w="2952" w:type="dxa"/>
          </w:tcPr>
          <w:p w14:paraId="2864A91E" w14:textId="2171BA57" w:rsidR="00757BA3" w:rsidRPr="000D2F30" w:rsidRDefault="00757BA3" w:rsidP="000D2F30">
            <w:pPr>
              <w:widowControl w:val="0"/>
              <w:tabs>
                <w:tab w:val="center" w:pos="589"/>
              </w:tabs>
              <w:spacing w:before="60" w:after="60"/>
              <w:cnfStyle w:val="000000100000" w:firstRow="0" w:lastRow="0" w:firstColumn="0" w:lastColumn="0" w:oddVBand="0" w:evenVBand="0" w:oddHBand="1" w:evenHBand="0" w:firstRowFirstColumn="0" w:firstRowLastColumn="0" w:lastRowFirstColumn="0" w:lastRowLastColumn="0"/>
              <w:rPr>
                <w:b/>
              </w:rPr>
            </w:pPr>
            <w:r>
              <w:rPr>
                <w:b/>
              </w:rPr>
              <w:tab/>
              <w:t>Observations</w:t>
            </w:r>
            <w:r w:rsidR="004963DB">
              <w:rPr>
                <w:b/>
              </w:rPr>
              <w:t>:</w:t>
            </w:r>
          </w:p>
        </w:tc>
        <w:tc>
          <w:tcPr>
            <w:tcW w:w="2952" w:type="dxa"/>
          </w:tcPr>
          <w:p w14:paraId="610A7CDD" w14:textId="230663D7" w:rsidR="00757BA3" w:rsidRDefault="00797A42" w:rsidP="00757BA3">
            <w:pPr>
              <w:widowControl w:val="0"/>
              <w:spacing w:before="60" w:after="0"/>
              <w:cnfStyle w:val="000000100000" w:firstRow="0" w:lastRow="0" w:firstColumn="0" w:lastColumn="0" w:oddVBand="0" w:evenVBand="0" w:oddHBand="1" w:evenHBand="0" w:firstRowFirstColumn="0" w:firstRowLastColumn="0" w:lastRowFirstColumn="0" w:lastRowLastColumn="0"/>
              <w:rPr>
                <w:b/>
              </w:rPr>
            </w:pPr>
            <w:r>
              <w:rPr>
                <w:b/>
              </w:rPr>
              <w:t>H</w:t>
            </w:r>
            <w:r w:rsidR="00757BA3">
              <w:rPr>
                <w:b/>
              </w:rPr>
              <w:t>azards identified</w:t>
            </w:r>
            <w:r w:rsidR="004963DB">
              <w:rPr>
                <w:b/>
              </w:rPr>
              <w:t>:</w:t>
            </w:r>
            <w:r w:rsidR="00757BA3">
              <w:rPr>
                <w:b/>
              </w:rPr>
              <w:t xml:space="preserve"> </w:t>
            </w:r>
          </w:p>
          <w:p w14:paraId="2A5810EC" w14:textId="191F4E45" w:rsidR="00757BA3" w:rsidRPr="00BC0FB6" w:rsidRDefault="00757BA3" w:rsidP="007314F3">
            <w:pPr>
              <w:widowControl w:val="0"/>
              <w:spacing w:after="60"/>
              <w:cnfStyle w:val="000000100000" w:firstRow="0" w:lastRow="0" w:firstColumn="0" w:lastColumn="0" w:oddVBand="0" w:evenVBand="0" w:oddHBand="1" w:evenHBand="0" w:firstRowFirstColumn="0" w:firstRowLastColumn="0" w:lastRowFirstColumn="0" w:lastRowLastColumn="0"/>
              <w:rPr>
                <w:b/>
                <w:i/>
              </w:rPr>
            </w:pPr>
            <w:r w:rsidRPr="00BC0FB6">
              <w:rPr>
                <w:i/>
                <w:color w:val="666D6A" w:themeColor="background2" w:themeShade="80"/>
                <w:sz w:val="16"/>
              </w:rPr>
              <w:t>(if applicable)</w:t>
            </w:r>
          </w:p>
        </w:tc>
        <w:tc>
          <w:tcPr>
            <w:tcW w:w="3020" w:type="dxa"/>
          </w:tcPr>
          <w:p w14:paraId="36ADD789" w14:textId="4730E67A" w:rsidR="00757BA3" w:rsidRDefault="00757BA3" w:rsidP="00757BA3">
            <w:pPr>
              <w:widowControl w:val="0"/>
              <w:spacing w:before="60" w:after="0"/>
              <w:cnfStyle w:val="000000100000" w:firstRow="0" w:lastRow="0" w:firstColumn="0" w:lastColumn="0" w:oddVBand="0" w:evenVBand="0" w:oddHBand="1" w:evenHBand="0" w:firstRowFirstColumn="0" w:firstRowLastColumn="0" w:lastRowFirstColumn="0" w:lastRowLastColumn="0"/>
              <w:rPr>
                <w:b/>
                <w:bCs/>
              </w:rPr>
            </w:pPr>
            <w:r>
              <w:rPr>
                <w:b/>
                <w:bCs/>
              </w:rPr>
              <w:t>Action taken</w:t>
            </w:r>
            <w:r w:rsidR="004963DB">
              <w:rPr>
                <w:b/>
                <w:bCs/>
              </w:rPr>
              <w:t>:</w:t>
            </w:r>
            <w:r>
              <w:rPr>
                <w:b/>
                <w:bCs/>
              </w:rPr>
              <w:t xml:space="preserve"> </w:t>
            </w:r>
          </w:p>
          <w:p w14:paraId="53A981FC" w14:textId="18A09188" w:rsidR="00757BA3" w:rsidRPr="00BC0FB6" w:rsidRDefault="00757BA3" w:rsidP="00757BA3">
            <w:pPr>
              <w:widowControl w:val="0"/>
              <w:spacing w:after="60"/>
              <w:cnfStyle w:val="000000100000" w:firstRow="0" w:lastRow="0" w:firstColumn="0" w:lastColumn="0" w:oddVBand="0" w:evenVBand="0" w:oddHBand="1" w:evenHBand="0" w:firstRowFirstColumn="0" w:firstRowLastColumn="0" w:lastRowFirstColumn="0" w:lastRowLastColumn="0"/>
              <w:rPr>
                <w:b/>
                <w:bCs/>
                <w:i/>
              </w:rPr>
            </w:pPr>
            <w:r w:rsidRPr="00BC0FB6">
              <w:rPr>
                <w:bCs/>
                <w:i/>
                <w:color w:val="666D6A" w:themeColor="background2" w:themeShade="80"/>
                <w:sz w:val="16"/>
              </w:rPr>
              <w:t>(if applicable)</w:t>
            </w:r>
          </w:p>
        </w:tc>
        <w:tc>
          <w:tcPr>
            <w:tcW w:w="2178" w:type="dxa"/>
          </w:tcPr>
          <w:p w14:paraId="4B2C0BE7" w14:textId="3A06B914" w:rsidR="00757BA3" w:rsidRDefault="00757BA3" w:rsidP="007314F3">
            <w:pPr>
              <w:widowControl w:val="0"/>
              <w:spacing w:before="60" w:after="0"/>
              <w:cnfStyle w:val="000000100000" w:firstRow="0" w:lastRow="0" w:firstColumn="0" w:lastColumn="0" w:oddVBand="0" w:evenVBand="0" w:oddHBand="1" w:evenHBand="0" w:firstRowFirstColumn="0" w:firstRowLastColumn="0" w:lastRowFirstColumn="0" w:lastRowLastColumn="0"/>
              <w:rPr>
                <w:b/>
                <w:bCs/>
              </w:rPr>
            </w:pPr>
            <w:r>
              <w:rPr>
                <w:b/>
                <w:bCs/>
              </w:rPr>
              <w:t>Referred to</w:t>
            </w:r>
            <w:r w:rsidR="004963DB">
              <w:rPr>
                <w:b/>
                <w:bCs/>
              </w:rPr>
              <w:t>:</w:t>
            </w:r>
            <w:r>
              <w:rPr>
                <w:b/>
                <w:bCs/>
              </w:rPr>
              <w:t xml:space="preserve"> </w:t>
            </w:r>
          </w:p>
          <w:p w14:paraId="61599BED" w14:textId="2D7DB8EC" w:rsidR="00757BA3" w:rsidRPr="00BC0FB6" w:rsidRDefault="00757BA3" w:rsidP="00757BA3">
            <w:pPr>
              <w:widowControl w:val="0"/>
              <w:spacing w:after="60"/>
              <w:cnfStyle w:val="000000100000" w:firstRow="0" w:lastRow="0" w:firstColumn="0" w:lastColumn="0" w:oddVBand="0" w:evenVBand="0" w:oddHBand="1" w:evenHBand="0" w:firstRowFirstColumn="0" w:firstRowLastColumn="0" w:lastRowFirstColumn="0" w:lastRowLastColumn="0"/>
              <w:rPr>
                <w:b/>
                <w:bCs/>
                <w:i/>
              </w:rPr>
            </w:pPr>
            <w:r w:rsidRPr="00BC0FB6">
              <w:rPr>
                <w:bCs/>
                <w:i/>
                <w:color w:val="666D6A" w:themeColor="background2" w:themeShade="80"/>
                <w:sz w:val="16"/>
              </w:rPr>
              <w:t>(if applicable)</w:t>
            </w:r>
          </w:p>
        </w:tc>
      </w:tr>
      <w:tr w:rsidR="00757BA3" w:rsidRPr="00FF528D" w14:paraId="37B1B308"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166941DC" w14:textId="77777777" w:rsidR="00757BA3" w:rsidRPr="00D925DC" w:rsidRDefault="00757BA3" w:rsidP="00EB5760">
            <w:pPr>
              <w:widowControl w:val="0"/>
              <w:spacing w:before="60" w:after="60"/>
            </w:pPr>
          </w:p>
        </w:tc>
        <w:tc>
          <w:tcPr>
            <w:tcW w:w="2952" w:type="dxa"/>
          </w:tcPr>
          <w:p w14:paraId="5A296986"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rPr>
                <w:b/>
                <w:bCs/>
              </w:rPr>
            </w:pPr>
          </w:p>
        </w:tc>
        <w:tc>
          <w:tcPr>
            <w:tcW w:w="2952" w:type="dxa"/>
          </w:tcPr>
          <w:p w14:paraId="1234443F" w14:textId="43A2DDF2"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rPr>
                <w:b/>
                <w:bCs/>
              </w:rPr>
            </w:pPr>
          </w:p>
        </w:tc>
        <w:tc>
          <w:tcPr>
            <w:tcW w:w="3020" w:type="dxa"/>
          </w:tcPr>
          <w:p w14:paraId="7A2AD091" w14:textId="27C467E1"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rPr>
                <w:b/>
                <w:bCs/>
              </w:rPr>
            </w:pPr>
          </w:p>
        </w:tc>
        <w:tc>
          <w:tcPr>
            <w:tcW w:w="2178" w:type="dxa"/>
          </w:tcPr>
          <w:p w14:paraId="579046E8" w14:textId="62FBBFEF" w:rsidR="00757BA3" w:rsidRPr="00D925DC" w:rsidRDefault="00757BA3" w:rsidP="00757BA3">
            <w:pPr>
              <w:widowControl w:val="0"/>
              <w:spacing w:before="60" w:after="60"/>
              <w:cnfStyle w:val="000000000000" w:firstRow="0" w:lastRow="0" w:firstColumn="0" w:lastColumn="0" w:oddVBand="0" w:evenVBand="0" w:oddHBand="0" w:evenHBand="0" w:firstRowFirstColumn="0" w:firstRowLastColumn="0" w:lastRowFirstColumn="0" w:lastRowLastColumn="0"/>
              <w:rPr>
                <w:b/>
                <w:bCs/>
              </w:rPr>
            </w:pPr>
          </w:p>
        </w:tc>
      </w:tr>
      <w:tr w:rsidR="00757BA3" w:rsidRPr="00FF528D" w14:paraId="3638C6DF"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4A826CEA" w14:textId="77777777" w:rsidR="00757BA3" w:rsidRPr="00D925DC" w:rsidRDefault="00757BA3" w:rsidP="00EB5760">
            <w:pPr>
              <w:widowControl w:val="0"/>
              <w:spacing w:before="60" w:after="60"/>
              <w:rPr>
                <w:b w:val="0"/>
                <w:bCs w:val="0"/>
              </w:rPr>
            </w:pPr>
          </w:p>
        </w:tc>
        <w:tc>
          <w:tcPr>
            <w:tcW w:w="2952" w:type="dxa"/>
          </w:tcPr>
          <w:p w14:paraId="3E214774"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372E013D" w14:textId="7E5FD953"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7AF25800"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3E26E5D8"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rPr>
                <w:szCs w:val="20"/>
              </w:rPr>
            </w:pPr>
          </w:p>
        </w:tc>
      </w:tr>
      <w:tr w:rsidR="00757BA3" w:rsidRPr="00FF528D" w14:paraId="6549017E"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3E5B3F89" w14:textId="77777777" w:rsidR="00757BA3" w:rsidRPr="00D925DC" w:rsidRDefault="00757BA3" w:rsidP="00EB5760">
            <w:pPr>
              <w:widowControl w:val="0"/>
              <w:spacing w:before="60" w:after="60"/>
              <w:rPr>
                <w:b w:val="0"/>
                <w:bCs w:val="0"/>
              </w:rPr>
            </w:pPr>
          </w:p>
        </w:tc>
        <w:tc>
          <w:tcPr>
            <w:tcW w:w="2952" w:type="dxa"/>
          </w:tcPr>
          <w:p w14:paraId="18825417"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952" w:type="dxa"/>
          </w:tcPr>
          <w:p w14:paraId="3B321FE5" w14:textId="4260D96F"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3020" w:type="dxa"/>
          </w:tcPr>
          <w:p w14:paraId="0CFE6797"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178" w:type="dxa"/>
          </w:tcPr>
          <w:p w14:paraId="16D8C5B4"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r>
      <w:tr w:rsidR="00757BA3" w:rsidRPr="00FF528D" w14:paraId="14F01D98"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33F32964" w14:textId="77777777" w:rsidR="00757BA3" w:rsidRDefault="00757BA3" w:rsidP="00EB5760">
            <w:pPr>
              <w:widowControl w:val="0"/>
              <w:spacing w:before="60" w:after="60"/>
              <w:rPr>
                <w:b w:val="0"/>
                <w:bCs w:val="0"/>
              </w:rPr>
            </w:pPr>
          </w:p>
        </w:tc>
        <w:tc>
          <w:tcPr>
            <w:tcW w:w="2952" w:type="dxa"/>
          </w:tcPr>
          <w:p w14:paraId="5B0512DB" w14:textId="77777777" w:rsidR="00757BA3"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3CCB3875" w14:textId="4B035C9F" w:rsidR="00757BA3"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5B41B9BE"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037F94AE"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r>
      <w:tr w:rsidR="00757BA3" w:rsidRPr="00FF528D" w14:paraId="011F7909"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3144AAD5" w14:textId="77777777" w:rsidR="00757BA3" w:rsidRDefault="00757BA3" w:rsidP="00EB5760">
            <w:pPr>
              <w:widowControl w:val="0"/>
              <w:spacing w:before="60" w:after="60"/>
              <w:rPr>
                <w:b w:val="0"/>
                <w:bCs w:val="0"/>
              </w:rPr>
            </w:pPr>
          </w:p>
        </w:tc>
        <w:tc>
          <w:tcPr>
            <w:tcW w:w="2952" w:type="dxa"/>
          </w:tcPr>
          <w:p w14:paraId="642DDBAC" w14:textId="77777777" w:rsidR="00757BA3"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952" w:type="dxa"/>
          </w:tcPr>
          <w:p w14:paraId="5AAC0138" w14:textId="685D73BC" w:rsidR="00757BA3"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3020" w:type="dxa"/>
          </w:tcPr>
          <w:p w14:paraId="13B7B99B"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178" w:type="dxa"/>
          </w:tcPr>
          <w:p w14:paraId="0A58373E"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r>
      <w:tr w:rsidR="00757BA3" w:rsidRPr="00FF528D" w14:paraId="55D060C1"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1A6D45FB" w14:textId="77777777" w:rsidR="00757BA3" w:rsidRDefault="00757BA3" w:rsidP="00EB5760">
            <w:pPr>
              <w:widowControl w:val="0"/>
              <w:spacing w:before="60" w:after="60"/>
              <w:rPr>
                <w:b w:val="0"/>
                <w:bCs w:val="0"/>
              </w:rPr>
            </w:pPr>
          </w:p>
        </w:tc>
        <w:tc>
          <w:tcPr>
            <w:tcW w:w="2952" w:type="dxa"/>
          </w:tcPr>
          <w:p w14:paraId="5D8E0D0E" w14:textId="77777777" w:rsidR="00757BA3"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2F72FF46" w14:textId="48D2E453" w:rsidR="00757BA3"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69B7FDD3"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52916D97"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r>
      <w:tr w:rsidR="00757BA3" w:rsidRPr="00FF528D" w14:paraId="1CB2292D"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28B577CB" w14:textId="77777777" w:rsidR="00757BA3" w:rsidRDefault="00757BA3" w:rsidP="00EB5760">
            <w:pPr>
              <w:widowControl w:val="0"/>
              <w:spacing w:before="60" w:after="60"/>
              <w:rPr>
                <w:b w:val="0"/>
                <w:bCs w:val="0"/>
              </w:rPr>
            </w:pPr>
          </w:p>
        </w:tc>
        <w:tc>
          <w:tcPr>
            <w:tcW w:w="2952" w:type="dxa"/>
          </w:tcPr>
          <w:p w14:paraId="7F21FCAB" w14:textId="77777777" w:rsidR="00757BA3"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952" w:type="dxa"/>
          </w:tcPr>
          <w:p w14:paraId="361C9EC3" w14:textId="1D1664B4" w:rsidR="00757BA3"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3020" w:type="dxa"/>
          </w:tcPr>
          <w:p w14:paraId="03035FBB"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178" w:type="dxa"/>
          </w:tcPr>
          <w:p w14:paraId="337C47F3"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r>
      <w:tr w:rsidR="00757BA3" w:rsidRPr="00FF528D" w14:paraId="2A9B3980"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23D95B0F" w14:textId="77777777" w:rsidR="00757BA3" w:rsidRPr="00D925DC" w:rsidRDefault="00757BA3" w:rsidP="00EB5760">
            <w:pPr>
              <w:widowControl w:val="0"/>
              <w:spacing w:before="60" w:after="60"/>
              <w:rPr>
                <w:b w:val="0"/>
                <w:bCs w:val="0"/>
              </w:rPr>
            </w:pPr>
          </w:p>
        </w:tc>
        <w:tc>
          <w:tcPr>
            <w:tcW w:w="2952" w:type="dxa"/>
          </w:tcPr>
          <w:p w14:paraId="264F01C2"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79E26AC0" w14:textId="38DD8BF5"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7E264BEC"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1E3B8676"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r>
      <w:tr w:rsidR="00757BA3" w:rsidRPr="00FF528D" w14:paraId="41AB3D59"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3834F2C2" w14:textId="77777777" w:rsidR="00757BA3" w:rsidRPr="00D925DC" w:rsidRDefault="00757BA3" w:rsidP="00EB5760">
            <w:pPr>
              <w:widowControl w:val="0"/>
              <w:spacing w:before="60" w:after="60"/>
              <w:rPr>
                <w:b w:val="0"/>
                <w:bCs w:val="0"/>
              </w:rPr>
            </w:pPr>
          </w:p>
        </w:tc>
        <w:tc>
          <w:tcPr>
            <w:tcW w:w="2952" w:type="dxa"/>
          </w:tcPr>
          <w:p w14:paraId="7CA713EF"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952" w:type="dxa"/>
          </w:tcPr>
          <w:p w14:paraId="1FF9ABE2" w14:textId="3A878932"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3020" w:type="dxa"/>
          </w:tcPr>
          <w:p w14:paraId="4843C269"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178" w:type="dxa"/>
          </w:tcPr>
          <w:p w14:paraId="6A8610A8"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r>
      <w:tr w:rsidR="00757BA3" w:rsidRPr="00FF528D" w14:paraId="56A2D2F2"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7D8429D3" w14:textId="77777777" w:rsidR="00757BA3" w:rsidRPr="00D925DC" w:rsidRDefault="00757BA3" w:rsidP="00EB5760">
            <w:pPr>
              <w:widowControl w:val="0"/>
              <w:spacing w:before="60" w:after="60"/>
              <w:rPr>
                <w:b w:val="0"/>
                <w:bCs w:val="0"/>
              </w:rPr>
            </w:pPr>
          </w:p>
        </w:tc>
        <w:tc>
          <w:tcPr>
            <w:tcW w:w="2952" w:type="dxa"/>
          </w:tcPr>
          <w:p w14:paraId="48A31DF9"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615D51C0" w14:textId="07EDCB76"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54162B75"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718E193E"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r>
      <w:tr w:rsidR="00757BA3" w:rsidRPr="00FF528D" w14:paraId="5777B849"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78CD9330" w14:textId="77777777" w:rsidR="00757BA3" w:rsidRPr="00D925DC" w:rsidRDefault="00757BA3" w:rsidP="00EB5760">
            <w:pPr>
              <w:widowControl w:val="0"/>
              <w:spacing w:before="60" w:after="60"/>
              <w:rPr>
                <w:b w:val="0"/>
                <w:bCs w:val="0"/>
              </w:rPr>
            </w:pPr>
          </w:p>
        </w:tc>
        <w:tc>
          <w:tcPr>
            <w:tcW w:w="2952" w:type="dxa"/>
          </w:tcPr>
          <w:p w14:paraId="793ECD81"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952" w:type="dxa"/>
          </w:tcPr>
          <w:p w14:paraId="3F837816" w14:textId="44B1EF86"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3020" w:type="dxa"/>
          </w:tcPr>
          <w:p w14:paraId="31A2CC98"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178" w:type="dxa"/>
          </w:tcPr>
          <w:p w14:paraId="4D8FAC93"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r>
      <w:tr w:rsidR="00757BA3" w:rsidRPr="00FF528D" w14:paraId="568FD47C"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7DF94F6B" w14:textId="77777777" w:rsidR="00757BA3" w:rsidRPr="00D925DC" w:rsidRDefault="00757BA3" w:rsidP="00EB5760">
            <w:pPr>
              <w:widowControl w:val="0"/>
              <w:spacing w:before="60" w:after="60"/>
              <w:rPr>
                <w:b w:val="0"/>
                <w:bCs w:val="0"/>
              </w:rPr>
            </w:pPr>
          </w:p>
        </w:tc>
        <w:tc>
          <w:tcPr>
            <w:tcW w:w="2952" w:type="dxa"/>
          </w:tcPr>
          <w:p w14:paraId="48A577BF"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26E59BC4" w14:textId="04764799"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51958079"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6F6E8CBA"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r>
      <w:tr w:rsidR="00757BA3" w:rsidRPr="00FF528D" w14:paraId="6A752B08" w14:textId="77777777" w:rsidTr="00223E34">
        <w:trPr>
          <w:trHeight w:val="182"/>
        </w:trPr>
        <w:tc>
          <w:tcPr>
            <w:cnfStyle w:val="001000000000" w:firstRow="0" w:lastRow="0" w:firstColumn="1" w:lastColumn="0" w:oddVBand="0" w:evenVBand="0" w:oddHBand="0" w:evenHBand="0" w:firstRowFirstColumn="0" w:firstRowLastColumn="0" w:lastRowFirstColumn="0" w:lastRowLastColumn="0"/>
            <w:tcW w:w="2247" w:type="dxa"/>
          </w:tcPr>
          <w:p w14:paraId="00A904F5" w14:textId="77777777" w:rsidR="00757BA3" w:rsidRPr="00D925DC" w:rsidRDefault="00757BA3" w:rsidP="00EB5760">
            <w:pPr>
              <w:widowControl w:val="0"/>
              <w:spacing w:before="60" w:after="60"/>
              <w:rPr>
                <w:b w:val="0"/>
                <w:bCs w:val="0"/>
              </w:rPr>
            </w:pPr>
          </w:p>
        </w:tc>
        <w:tc>
          <w:tcPr>
            <w:tcW w:w="2952" w:type="dxa"/>
          </w:tcPr>
          <w:p w14:paraId="0495D320"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952" w:type="dxa"/>
          </w:tcPr>
          <w:p w14:paraId="66D77582" w14:textId="2301513A"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3020" w:type="dxa"/>
          </w:tcPr>
          <w:p w14:paraId="72C3DB9C"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c>
          <w:tcPr>
            <w:tcW w:w="2178" w:type="dxa"/>
          </w:tcPr>
          <w:p w14:paraId="5ECCD247" w14:textId="77777777" w:rsidR="00757BA3" w:rsidRPr="00D925DC" w:rsidRDefault="00757BA3" w:rsidP="00EB5760">
            <w:pPr>
              <w:widowControl w:val="0"/>
              <w:spacing w:before="60" w:after="60"/>
              <w:cnfStyle w:val="000000000000" w:firstRow="0" w:lastRow="0" w:firstColumn="0" w:lastColumn="0" w:oddVBand="0" w:evenVBand="0" w:oddHBand="0" w:evenHBand="0" w:firstRowFirstColumn="0" w:firstRowLastColumn="0" w:lastRowFirstColumn="0" w:lastRowLastColumn="0"/>
            </w:pPr>
          </w:p>
        </w:tc>
      </w:tr>
      <w:tr w:rsidR="00757BA3" w:rsidRPr="00FF528D" w14:paraId="5F4175B9" w14:textId="77777777" w:rsidTr="00223E34">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2247" w:type="dxa"/>
          </w:tcPr>
          <w:p w14:paraId="43D6BCB5" w14:textId="77777777" w:rsidR="00757BA3" w:rsidRPr="00D925DC" w:rsidRDefault="00757BA3" w:rsidP="00EB5760">
            <w:pPr>
              <w:widowControl w:val="0"/>
              <w:spacing w:before="60" w:after="60"/>
              <w:rPr>
                <w:b w:val="0"/>
                <w:bCs w:val="0"/>
              </w:rPr>
            </w:pPr>
          </w:p>
        </w:tc>
        <w:tc>
          <w:tcPr>
            <w:tcW w:w="2952" w:type="dxa"/>
          </w:tcPr>
          <w:p w14:paraId="572AE528"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952" w:type="dxa"/>
          </w:tcPr>
          <w:p w14:paraId="2C00B590" w14:textId="1DE43751"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3020" w:type="dxa"/>
          </w:tcPr>
          <w:p w14:paraId="32421F1E"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c>
          <w:tcPr>
            <w:tcW w:w="2178" w:type="dxa"/>
          </w:tcPr>
          <w:p w14:paraId="2DB09884" w14:textId="77777777" w:rsidR="00757BA3" w:rsidRPr="00D925DC" w:rsidRDefault="00757BA3" w:rsidP="00EB5760">
            <w:pPr>
              <w:widowControl w:val="0"/>
              <w:spacing w:before="60" w:after="60"/>
              <w:cnfStyle w:val="000000100000" w:firstRow="0" w:lastRow="0" w:firstColumn="0" w:lastColumn="0" w:oddVBand="0" w:evenVBand="0" w:oddHBand="1" w:evenHBand="0" w:firstRowFirstColumn="0" w:firstRowLastColumn="0" w:lastRowFirstColumn="0" w:lastRowLastColumn="0"/>
            </w:pPr>
          </w:p>
        </w:tc>
      </w:tr>
      <w:tr w:rsidR="002C2238" w:rsidRPr="00FF528D" w14:paraId="2CF462E2" w14:textId="77777777" w:rsidTr="008D44D8">
        <w:trPr>
          <w:trHeight w:val="182"/>
        </w:trPr>
        <w:tc>
          <w:tcPr>
            <w:cnfStyle w:val="001000000000" w:firstRow="0" w:lastRow="0" w:firstColumn="1" w:lastColumn="0" w:oddVBand="0" w:evenVBand="0" w:oddHBand="0" w:evenHBand="0" w:firstRowFirstColumn="0" w:firstRowLastColumn="0" w:lastRowFirstColumn="0" w:lastRowLastColumn="0"/>
            <w:tcW w:w="13349" w:type="dxa"/>
            <w:gridSpan w:val="5"/>
          </w:tcPr>
          <w:p w14:paraId="6E2F9181" w14:textId="2C9405F5" w:rsidR="002C2238" w:rsidRPr="00D925DC" w:rsidRDefault="002C2238" w:rsidP="00BC0FB6">
            <w:pPr>
              <w:widowControl w:val="0"/>
              <w:spacing w:before="60" w:after="60"/>
            </w:pPr>
            <w:r>
              <w:t xml:space="preserve">This inspection report was provided to </w:t>
            </w:r>
            <w:r w:rsidR="00AE1556">
              <w:t xml:space="preserve">the </w:t>
            </w:r>
            <w:r>
              <w:t xml:space="preserve">health and safety committee or representative </w:t>
            </w:r>
            <w:r w:rsidRPr="007521F4">
              <w:t>on</w:t>
            </w:r>
            <w:r w:rsidR="00FA1CB8" w:rsidRPr="007521F4">
              <w:t>:</w:t>
            </w:r>
            <w:r w:rsidR="00BC0FB6">
              <w:t xml:space="preserve"> </w:t>
            </w:r>
            <w:r w:rsidR="00BC0FB6" w:rsidRPr="00BC0FB6">
              <w:rPr>
                <w:b w:val="0"/>
                <w:i/>
                <w:color w:val="666D6A" w:themeColor="background2" w:themeShade="80"/>
              </w:rPr>
              <w:t>(date)</w:t>
            </w:r>
          </w:p>
        </w:tc>
      </w:tr>
    </w:tbl>
    <w:p w14:paraId="569F7C54" w14:textId="678CFEE0" w:rsidR="002967CC" w:rsidRPr="002967CC" w:rsidRDefault="00EC7B4A" w:rsidP="00BC0FB6">
      <w:pPr>
        <w:autoSpaceDE/>
        <w:autoSpaceDN/>
        <w:adjustRightInd/>
        <w:spacing w:before="120" w:after="200" w:line="276" w:lineRule="auto"/>
        <w:textAlignment w:val="auto"/>
      </w:pPr>
      <w:r w:rsidRPr="00EC7B4A">
        <w:rPr>
          <w:sz w:val="14"/>
          <w:szCs w:val="14"/>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w:t>
      </w:r>
      <w:r w:rsidR="003A0464">
        <w:rPr>
          <w:sz w:val="14"/>
          <w:szCs w:val="14"/>
        </w:rPr>
        <w:t>eted, but is used, communicated</w:t>
      </w:r>
      <w:r w:rsidRPr="00EC7B4A">
        <w:rPr>
          <w:sz w:val="14"/>
          <w:szCs w:val="14"/>
        </w:rPr>
        <w:t xml:space="preserve"> and implemented in accordance with the legislation. Neither the Crown, nor its agents, employees, or contractors, will be liable to you for any damages, direct or indirect, arisi</w:t>
      </w:r>
      <w:r>
        <w:rPr>
          <w:sz w:val="14"/>
          <w:szCs w:val="14"/>
        </w:rPr>
        <w:t>ng out of your use of this form</w:t>
      </w:r>
      <w:r w:rsidR="005757DA" w:rsidRPr="005757DA">
        <w:rPr>
          <w:sz w:val="14"/>
          <w:szCs w:val="14"/>
        </w:rPr>
        <w:t>.</w:t>
      </w:r>
      <w:bookmarkStart w:id="2" w:name="Worker_orientation_record_template"/>
      <w:bookmarkEnd w:id="2"/>
    </w:p>
    <w:sectPr w:rsidR="002967CC" w:rsidRPr="002967CC" w:rsidSect="003951E6">
      <w:headerReference w:type="even" r:id="rId12"/>
      <w:headerReference w:type="default" r:id="rId13"/>
      <w:footerReference w:type="even" r:id="rId14"/>
      <w:footerReference w:type="default" r:id="rId15"/>
      <w:headerReference w:type="first" r:id="rId16"/>
      <w:footerReference w:type="first" r:id="rId17"/>
      <w:pgSz w:w="15840" w:h="12240" w:orient="landscape" w:code="1"/>
      <w:pgMar w:top="990" w:right="1080" w:bottom="1080" w:left="1440" w:header="547" w:footer="0" w:gutter="0"/>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D7E90" w14:textId="77777777" w:rsidR="00ED7F8C" w:rsidRDefault="00ED7F8C" w:rsidP="00EB6203">
      <w:r>
        <w:separator/>
      </w:r>
    </w:p>
  </w:endnote>
  <w:endnote w:type="continuationSeparator" w:id="0">
    <w:p w14:paraId="68020D52" w14:textId="77777777" w:rsidR="00ED7F8C" w:rsidRDefault="00ED7F8C" w:rsidP="00EB6203">
      <w:r>
        <w:continuationSeparator/>
      </w:r>
    </w:p>
  </w:endnote>
  <w:endnote w:type="continuationNotice" w:id="1">
    <w:p w14:paraId="11E3F92D" w14:textId="77777777" w:rsidR="00ED7F8C" w:rsidRDefault="00ED7F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TC Zapf Dingbats Std">
    <w:panose1 w:val="05020102010000000000"/>
    <w:charset w:val="00"/>
    <w:family w:val="decorative"/>
    <w:notTrueType/>
    <w:pitch w:val="variable"/>
    <w:sig w:usb0="00000003" w:usb1="00008000" w:usb2="00000000" w:usb3="00000000" w:csb0="00000001" w:csb1="00000000"/>
  </w:font>
  <w:font w:name="HelveticaNeueLT Std">
    <w:panose1 w:val="020B0604020202020204"/>
    <w:charset w:val="00"/>
    <w:family w:val="swiss"/>
    <w:notTrueType/>
    <w:pitch w:val="variable"/>
    <w:sig w:usb0="800000AF" w:usb1="4000204A" w:usb2="00000000" w:usb3="00000000" w:csb0="00000001" w:csb1="00000000"/>
  </w:font>
  <w:font w:name="Raavi">
    <w:panose1 w:val="02000500000000000000"/>
    <w:charset w:val="01"/>
    <w:family w:val="roman"/>
    <w:pitch w:val="variable"/>
  </w:font>
  <w:font w:name="HelveticaNeueLT Std Lt">
    <w:panose1 w:val="020B0403020202020204"/>
    <w:charset w:val="00"/>
    <w:family w:val="swiss"/>
    <w:notTrueType/>
    <w:pitch w:val="variable"/>
    <w:sig w:usb0="800000AF" w:usb1="4000204A" w:usb2="00000000" w:usb3="00000000" w:csb0="00000001" w:csb1="00000000"/>
  </w:font>
  <w:font w:name="HelveticaNeueLT Std Med">
    <w:panose1 w:val="020B0604020202020204"/>
    <w:charset w:val="00"/>
    <w:family w:val="swiss"/>
    <w:notTrueType/>
    <w:pitch w:val="variable"/>
    <w:sig w:usb0="800000AF" w:usb1="4000204A"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HelveticaNeueLT Std Cn">
    <w:panose1 w:val="020B050603050203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Std Blk">
    <w:panose1 w:val="020B0904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10300" w14:textId="77777777" w:rsidR="003951E6" w:rsidRDefault="00395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49E6D" w14:textId="148E4579" w:rsidR="003951E6" w:rsidRPr="00E45808" w:rsidRDefault="003951E6" w:rsidP="003951E6">
    <w:pPr>
      <w:pBdr>
        <w:top w:val="single" w:sz="4" w:space="3" w:color="auto"/>
      </w:pBdr>
      <w:spacing w:after="120"/>
      <w:rPr>
        <w:szCs w:val="16"/>
      </w:rPr>
    </w:pPr>
    <w:r>
      <w:rPr>
        <w:noProof/>
        <w:szCs w:val="16"/>
        <w:lang w:val="en-CA" w:eastAsia="en-CA"/>
      </w:rPr>
      <mc:AlternateContent>
        <mc:Choice Requires="wps">
          <w:drawing>
            <wp:anchor distT="0" distB="0" distL="114300" distR="114300" simplePos="0" relativeHeight="251663360" behindDoc="0" locked="0" layoutInCell="0" allowOverlap="1" wp14:anchorId="310BFF76" wp14:editId="58772070">
              <wp:simplePos x="0" y="0"/>
              <wp:positionH relativeFrom="page">
                <wp:posOffset>0</wp:posOffset>
              </wp:positionH>
              <wp:positionV relativeFrom="page">
                <wp:posOffset>7308215</wp:posOffset>
              </wp:positionV>
              <wp:extent cx="10058400" cy="273050"/>
              <wp:effectExtent l="0" t="0" r="0" b="12700"/>
              <wp:wrapNone/>
              <wp:docPr id="1" name="MSIPCM61f44d25989286e8ed6b54d3" descr="{&quot;HashCode&quot;:24906777,&quot;Height&quot;:612.0,&quot;Width&quot;:79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058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FB9483" w14:textId="6B8987BC" w:rsidR="003951E6" w:rsidRPr="003951E6" w:rsidRDefault="003951E6" w:rsidP="003951E6">
                          <w:pPr>
                            <w:spacing w:after="0"/>
                            <w:rPr>
                              <w:rFonts w:ascii="Calibri" w:hAnsi="Calibri" w:cs="Calibri"/>
                              <w:color w:val="000000"/>
                              <w:sz w:val="22"/>
                            </w:rPr>
                          </w:pPr>
                          <w:r w:rsidRPr="003951E6">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10BFF76" id="_x0000_t202" coordsize="21600,21600" o:spt="202" path="m,l,21600r21600,l21600,xe">
              <v:stroke joinstyle="miter"/>
              <v:path gradientshapeok="t" o:connecttype="rect"/>
            </v:shapetype>
            <v:shape id="MSIPCM61f44d25989286e8ed6b54d3" o:spid="_x0000_s1026" type="#_x0000_t202" alt="{&quot;HashCode&quot;:24906777,&quot;Height&quot;:612.0,&quot;Width&quot;:792.0,&quot;Placement&quot;:&quot;Footer&quot;,&quot;Index&quot;:&quot;Primary&quot;,&quot;Section&quot;:1,&quot;Top&quot;:0.0,&quot;Left&quot;:0.0}" style="position:absolute;margin-left:0;margin-top:575.45pt;width:11in;height:21.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" o:allowincell="f" filled="f" stroked="f" strokeweight=".5pt">
              <v:fill o:detectmouseclick="t"/>
              <v:textbox inset="20pt,0,,0">
                <w:txbxContent>
                  <w:p w14:paraId="18FB9483" w14:textId="6B8987BC" w:rsidR="003951E6" w:rsidRPr="003951E6" w:rsidRDefault="003951E6" w:rsidP="003951E6">
                    <w:pPr>
                      <w:spacing w:after="0"/>
                      <w:rPr>
                        <w:rFonts w:ascii="Calibri" w:hAnsi="Calibri" w:cs="Calibri"/>
                        <w:color w:val="000000"/>
                        <w:sz w:val="22"/>
                      </w:rPr>
                    </w:pPr>
                    <w:r w:rsidRPr="003951E6">
                      <w:rPr>
                        <w:rFonts w:ascii="Calibri" w:hAnsi="Calibri" w:cs="Calibri"/>
                        <w:color w:val="000000"/>
                        <w:sz w:val="22"/>
                      </w:rPr>
                      <w:t>Classification: Public</w:t>
                    </w:r>
                  </w:p>
                </w:txbxContent>
              </v:textbox>
              <w10:wrap anchorx="page" anchory="page"/>
            </v:shape>
          </w:pict>
        </mc:Fallback>
      </mc:AlternateContent>
    </w:r>
    <w:r>
      <w:rPr>
        <w:szCs w:val="16"/>
      </w:rPr>
      <w:t>Work site inspection</w:t>
    </w:r>
    <w:r>
      <w:rPr>
        <w:szCs w:val="16"/>
      </w:rPr>
      <w:t xml:space="preserve"> </w:t>
    </w:r>
    <w:r w:rsidRPr="00E45808">
      <w:rPr>
        <w:szCs w:val="16"/>
      </w:rPr>
      <w:t>template</w:t>
    </w:r>
    <w:r w:rsidRPr="005254F7">
      <w:rPr>
        <w:rStyle w:val="CalltoactionChar1"/>
        <w:bCs/>
        <w:noProof/>
        <w:lang w:val="en-CA" w:eastAsia="en-CA"/>
      </w:rPr>
      <w:drawing>
        <wp:anchor distT="0" distB="0" distL="114300" distR="114300" simplePos="0" relativeHeight="251660288" behindDoc="0" locked="0" layoutInCell="1" allowOverlap="1" wp14:anchorId="4AF39803" wp14:editId="7E1B9316">
          <wp:simplePos x="0" y="0"/>
          <wp:positionH relativeFrom="column">
            <wp:posOffset>5471160</wp:posOffset>
          </wp:positionH>
          <wp:positionV relativeFrom="page">
            <wp:posOffset>9547860</wp:posOffset>
          </wp:positionV>
          <wp:extent cx="1143000" cy="320040"/>
          <wp:effectExtent l="0" t="0" r="0" b="3810"/>
          <wp:wrapNone/>
          <wp:docPr id="2" name="Picture 2"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p w14:paraId="617E724B" w14:textId="3904FB25" w:rsidR="003951E6" w:rsidRPr="00E45808" w:rsidRDefault="003951E6" w:rsidP="003951E6">
    <w:pPr>
      <w:pBdr>
        <w:top w:val="single" w:sz="4" w:space="3" w:color="auto"/>
      </w:pBdr>
      <w:rPr>
        <w:sz w:val="16"/>
        <w:szCs w:val="16"/>
      </w:rPr>
    </w:pPr>
    <w:r>
      <w:rPr>
        <w:noProof/>
        <w:szCs w:val="16"/>
        <w:lang w:val="en-CA" w:eastAsia="en-CA"/>
      </w:rPr>
      <w:drawing>
        <wp:anchor distT="0" distB="0" distL="114300" distR="114300" simplePos="0" relativeHeight="251662336" behindDoc="1" locked="0" layoutInCell="1" allowOverlap="1" wp14:anchorId="02E6B7B2" wp14:editId="6821CF26">
          <wp:simplePos x="0" y="0"/>
          <wp:positionH relativeFrom="column">
            <wp:posOffset>7249160</wp:posOffset>
          </wp:positionH>
          <wp:positionV relativeFrom="page">
            <wp:posOffset>7292975</wp:posOffset>
          </wp:positionV>
          <wp:extent cx="1938655" cy="320040"/>
          <wp:effectExtent l="0" t="0" r="4445" b="381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B-Gov 2Color Sky RGB.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38655" cy="320040"/>
                  </a:xfrm>
                  <a:prstGeom prst="rect">
                    <a:avLst/>
                  </a:prstGeom>
                </pic:spPr>
              </pic:pic>
            </a:graphicData>
          </a:graphic>
          <wp14:sizeRelH relativeFrom="page">
            <wp14:pctWidth>0</wp14:pctWidth>
          </wp14:sizeRelH>
          <wp14:sizeRelV relativeFrom="page">
            <wp14:pctHeight>0</wp14:pctHeight>
          </wp14:sizeRelV>
        </wp:anchor>
      </w:drawing>
    </w:r>
    <w:r w:rsidRPr="005254F7">
      <w:rPr>
        <w:rStyle w:val="CalltoactionChar1"/>
        <w:bCs/>
        <w:noProof/>
        <w:lang w:val="en-CA" w:eastAsia="en-CA"/>
      </w:rPr>
      <w:drawing>
        <wp:anchor distT="0" distB="0" distL="114300" distR="114300" simplePos="0" relativeHeight="251659264" behindDoc="0" locked="0" layoutInCell="1" allowOverlap="1" wp14:anchorId="7414DA71" wp14:editId="5F0D18A2">
          <wp:simplePos x="0" y="0"/>
          <wp:positionH relativeFrom="column">
            <wp:posOffset>5242560</wp:posOffset>
          </wp:positionH>
          <wp:positionV relativeFrom="page">
            <wp:posOffset>9547860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Pr>
        <w:noProof/>
        <w:sz w:val="16"/>
        <w:szCs w:val="16"/>
      </w:rPr>
      <w:t>2023</w:t>
    </w:r>
    <w:r w:rsidRPr="24B37F3F">
      <w:fldChar w:fldCharType="end"/>
    </w:r>
    <w:r w:rsidRPr="0097113A">
      <w:rPr>
        <w:sz w:val="16"/>
        <w:szCs w:val="16"/>
      </w:rPr>
      <w:t xml:space="preserve"> Government of Alberta  |  Published March 2023  |  </w:t>
    </w:r>
    <w:r>
      <w:rPr>
        <w:sz w:val="16"/>
        <w:szCs w:val="16"/>
      </w:rPr>
      <w:t>TMP00</w:t>
    </w:r>
    <w:r w:rsidRPr="005254F7">
      <w:rPr>
        <w:rStyle w:val="CalltoactionChar1"/>
        <w:bCs/>
        <w:noProof/>
        <w:lang w:val="en-CA" w:eastAsia="en-CA"/>
      </w:rPr>
      <w:drawing>
        <wp:anchor distT="0" distB="0" distL="114300" distR="114300" simplePos="0" relativeHeight="251661312" behindDoc="0" locked="0" layoutInCell="1" allowOverlap="1" wp14:anchorId="1476FB29" wp14:editId="338E147C">
          <wp:simplePos x="0" y="0"/>
          <wp:positionH relativeFrom="column">
            <wp:posOffset>5623560</wp:posOffset>
          </wp:positionH>
          <wp:positionV relativeFrom="page">
            <wp:posOffset>9700260</wp:posOffset>
          </wp:positionV>
          <wp:extent cx="1143000" cy="320040"/>
          <wp:effectExtent l="0" t="0" r="0" b="3810"/>
          <wp:wrapNone/>
          <wp:docPr id="3" name="Picture 3"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Pr>
        <w:sz w:val="16"/>
        <w:szCs w:val="16"/>
      </w:rPr>
      <w:t>3</w:t>
    </w:r>
  </w:p>
  <w:p w14:paraId="2EAC6997" w14:textId="07EFD17F" w:rsidR="00BC0FB6" w:rsidRDefault="00BC0F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D96B1" w14:textId="77777777" w:rsidR="003951E6" w:rsidRDefault="00395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E7982" w14:textId="77777777" w:rsidR="00ED7F8C" w:rsidRPr="001522A5" w:rsidRDefault="00ED7F8C" w:rsidP="00EB6203">
      <w:pPr>
        <w:pStyle w:val="Footer"/>
      </w:pPr>
      <w:r>
        <w:separator/>
      </w:r>
    </w:p>
  </w:footnote>
  <w:footnote w:type="continuationSeparator" w:id="0">
    <w:p w14:paraId="65FDCFC5" w14:textId="77777777" w:rsidR="00ED7F8C" w:rsidRDefault="00ED7F8C" w:rsidP="00EB6203">
      <w:r>
        <w:continuationSeparator/>
      </w:r>
    </w:p>
  </w:footnote>
  <w:footnote w:type="continuationNotice" w:id="1">
    <w:p w14:paraId="2CDD58A0" w14:textId="77777777" w:rsidR="00ED7F8C" w:rsidRDefault="00ED7F8C" w:rsidP="00EB62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2F2F7" w14:textId="77777777" w:rsidR="003951E6" w:rsidRDefault="00395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55FDC" w14:textId="345BE35D" w:rsidR="00ED7F8C" w:rsidRDefault="00ED7F8C">
    <w:pPr>
      <w:pStyle w:val="Header"/>
      <w:jc w:val="right"/>
    </w:pPr>
  </w:p>
  <w:p w14:paraId="07EB591C" w14:textId="31CA2FB2" w:rsidR="00ED7F8C" w:rsidRPr="004F3BC0" w:rsidRDefault="00ED7F8C" w:rsidP="0090075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26D82" w14:textId="77777777" w:rsidR="003951E6" w:rsidRDefault="003951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E6DEA"/>
    <w:multiLevelType w:val="hybridMultilevel"/>
    <w:tmpl w:val="CCB005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9FB0776"/>
    <w:multiLevelType w:val="hybridMultilevel"/>
    <w:tmpl w:val="44E68D76"/>
    <w:lvl w:ilvl="0" w:tplc="E2CAE386">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62C5673"/>
    <w:multiLevelType w:val="hybridMultilevel"/>
    <w:tmpl w:val="FCDC0DD8"/>
    <w:lvl w:ilvl="0" w:tplc="B0342A10">
      <w:start w:val="1"/>
      <w:numFmt w:val="bullet"/>
      <w:lvlText w:val=""/>
      <w:lvlJc w:val="left"/>
      <w:pPr>
        <w:ind w:left="720" w:hanging="360"/>
      </w:pPr>
      <w:rPr>
        <w:rFonts w:ascii="Symbol" w:hAnsi="Symbol" w:hint="default"/>
      </w:rPr>
    </w:lvl>
    <w:lvl w:ilvl="1" w:tplc="8F948A9C">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CAF4F9D"/>
    <w:multiLevelType w:val="hybridMultilevel"/>
    <w:tmpl w:val="E5847986"/>
    <w:lvl w:ilvl="0" w:tplc="FD506958">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CB23156"/>
    <w:multiLevelType w:val="multilevel"/>
    <w:tmpl w:val="72E67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AE0824"/>
    <w:multiLevelType w:val="hybridMultilevel"/>
    <w:tmpl w:val="14EAC98C"/>
    <w:lvl w:ilvl="0" w:tplc="54FEEC22">
      <w:start w:val="1"/>
      <w:numFmt w:val="bullet"/>
      <w:lvlText w:val=""/>
      <w:lvlJc w:val="left"/>
      <w:pPr>
        <w:ind w:left="720" w:hanging="360"/>
      </w:pPr>
      <w:rPr>
        <w:rFonts w:ascii="Symbol" w:hAnsi="Symbol" w:hint="default"/>
      </w:rPr>
    </w:lvl>
    <w:lvl w:ilvl="1" w:tplc="2E6A27A0">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E7C59CF"/>
    <w:multiLevelType w:val="hybridMultilevel"/>
    <w:tmpl w:val="3224E7DA"/>
    <w:lvl w:ilvl="0" w:tplc="459034FE">
      <w:numFmt w:val="bullet"/>
      <w:lvlText w:val="■"/>
      <w:lvlJc w:val="left"/>
      <w:pPr>
        <w:ind w:left="379" w:hanging="177"/>
      </w:pPr>
      <w:rPr>
        <w:rFonts w:ascii="ITC Zapf Dingbats Std" w:eastAsia="ITC Zapf Dingbats Std" w:hAnsi="ITC Zapf Dingbats Std" w:cs="ITC Zapf Dingbats Std" w:hint="default"/>
        <w:b w:val="0"/>
        <w:bCs w:val="0"/>
        <w:i w:val="0"/>
        <w:iCs w:val="0"/>
        <w:color w:val="FFFFFF"/>
        <w:w w:val="100"/>
        <w:sz w:val="17"/>
        <w:szCs w:val="17"/>
        <w:lang w:val="en-US" w:eastAsia="en-US" w:bidi="ar-SA"/>
      </w:rPr>
    </w:lvl>
    <w:lvl w:ilvl="1" w:tplc="565EA5EE">
      <w:numFmt w:val="bullet"/>
      <w:lvlText w:val="•"/>
      <w:lvlJc w:val="left"/>
      <w:pPr>
        <w:ind w:left="630" w:hanging="177"/>
      </w:pPr>
      <w:rPr>
        <w:rFonts w:hint="default"/>
        <w:lang w:val="en-US" w:eastAsia="en-US" w:bidi="ar-SA"/>
      </w:rPr>
    </w:lvl>
    <w:lvl w:ilvl="2" w:tplc="475CF1C2">
      <w:numFmt w:val="bullet"/>
      <w:lvlText w:val="•"/>
      <w:lvlJc w:val="left"/>
      <w:pPr>
        <w:ind w:left="881" w:hanging="177"/>
      </w:pPr>
      <w:rPr>
        <w:rFonts w:hint="default"/>
        <w:lang w:val="en-US" w:eastAsia="en-US" w:bidi="ar-SA"/>
      </w:rPr>
    </w:lvl>
    <w:lvl w:ilvl="3" w:tplc="4C5241BA">
      <w:numFmt w:val="bullet"/>
      <w:lvlText w:val="•"/>
      <w:lvlJc w:val="left"/>
      <w:pPr>
        <w:ind w:left="1131" w:hanging="177"/>
      </w:pPr>
      <w:rPr>
        <w:rFonts w:hint="default"/>
        <w:lang w:val="en-US" w:eastAsia="en-US" w:bidi="ar-SA"/>
      </w:rPr>
    </w:lvl>
    <w:lvl w:ilvl="4" w:tplc="D7D49ECA">
      <w:numFmt w:val="bullet"/>
      <w:lvlText w:val="•"/>
      <w:lvlJc w:val="left"/>
      <w:pPr>
        <w:ind w:left="1382" w:hanging="177"/>
      </w:pPr>
      <w:rPr>
        <w:rFonts w:hint="default"/>
        <w:lang w:val="en-US" w:eastAsia="en-US" w:bidi="ar-SA"/>
      </w:rPr>
    </w:lvl>
    <w:lvl w:ilvl="5" w:tplc="477CBD00">
      <w:numFmt w:val="bullet"/>
      <w:lvlText w:val="•"/>
      <w:lvlJc w:val="left"/>
      <w:pPr>
        <w:ind w:left="1633" w:hanging="177"/>
      </w:pPr>
      <w:rPr>
        <w:rFonts w:hint="default"/>
        <w:lang w:val="en-US" w:eastAsia="en-US" w:bidi="ar-SA"/>
      </w:rPr>
    </w:lvl>
    <w:lvl w:ilvl="6" w:tplc="4A0ACE02">
      <w:numFmt w:val="bullet"/>
      <w:lvlText w:val="•"/>
      <w:lvlJc w:val="left"/>
      <w:pPr>
        <w:ind w:left="1883" w:hanging="177"/>
      </w:pPr>
      <w:rPr>
        <w:rFonts w:hint="default"/>
        <w:lang w:val="en-US" w:eastAsia="en-US" w:bidi="ar-SA"/>
      </w:rPr>
    </w:lvl>
    <w:lvl w:ilvl="7" w:tplc="A3160BC8">
      <w:numFmt w:val="bullet"/>
      <w:lvlText w:val="•"/>
      <w:lvlJc w:val="left"/>
      <w:pPr>
        <w:ind w:left="2134" w:hanging="177"/>
      </w:pPr>
      <w:rPr>
        <w:rFonts w:hint="default"/>
        <w:lang w:val="en-US" w:eastAsia="en-US" w:bidi="ar-SA"/>
      </w:rPr>
    </w:lvl>
    <w:lvl w:ilvl="8" w:tplc="742049D0">
      <w:numFmt w:val="bullet"/>
      <w:lvlText w:val="•"/>
      <w:lvlJc w:val="left"/>
      <w:pPr>
        <w:ind w:left="2384" w:hanging="177"/>
      </w:pPr>
      <w:rPr>
        <w:rFonts w:hint="default"/>
        <w:lang w:val="en-US" w:eastAsia="en-US" w:bidi="ar-SA"/>
      </w:rPr>
    </w:lvl>
  </w:abstractNum>
  <w:abstractNum w:abstractNumId="7" w15:restartNumberingAfterBreak="0">
    <w:nsid w:val="418A1CF2"/>
    <w:multiLevelType w:val="hybridMultilevel"/>
    <w:tmpl w:val="5B425E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6781FA7"/>
    <w:multiLevelType w:val="hybridMultilevel"/>
    <w:tmpl w:val="639836D0"/>
    <w:lvl w:ilvl="0" w:tplc="44DAC41C">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7A2675B"/>
    <w:multiLevelType w:val="hybridMultilevel"/>
    <w:tmpl w:val="AB42A08A"/>
    <w:lvl w:ilvl="0" w:tplc="54FEEC22">
      <w:start w:val="1"/>
      <w:numFmt w:val="bullet"/>
      <w:pStyle w:val="Bullets1"/>
      <w:lvlText w:val=""/>
      <w:lvlJc w:val="left"/>
      <w:pPr>
        <w:ind w:left="450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9951E64"/>
    <w:multiLevelType w:val="hybridMultilevel"/>
    <w:tmpl w:val="4F2CD61E"/>
    <w:lvl w:ilvl="0" w:tplc="10090001">
      <w:start w:val="1"/>
      <w:numFmt w:val="bullet"/>
      <w:lvlText w:val=""/>
      <w:lvlJc w:val="left"/>
      <w:pPr>
        <w:ind w:left="720" w:hanging="360"/>
      </w:pPr>
      <w:rPr>
        <w:rFonts w:ascii="Symbol" w:hAnsi="Symbol" w:hint="default"/>
      </w:rPr>
    </w:lvl>
    <w:lvl w:ilvl="1" w:tplc="2F0669DE">
      <w:start w:val="1"/>
      <w:numFmt w:val="bullet"/>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B926FBB"/>
    <w:multiLevelType w:val="hybridMultilevel"/>
    <w:tmpl w:val="1ECA7A56"/>
    <w:lvl w:ilvl="0" w:tplc="D22447B2">
      <w:start w:val="1"/>
      <w:numFmt w:val="bullet"/>
      <w:pStyle w:val="TOC3"/>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15:restartNumberingAfterBreak="0">
    <w:nsid w:val="4D033356"/>
    <w:multiLevelType w:val="hybridMultilevel"/>
    <w:tmpl w:val="A1D274F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53116C33"/>
    <w:multiLevelType w:val="hybridMultilevel"/>
    <w:tmpl w:val="8CB0C5B2"/>
    <w:lvl w:ilvl="0" w:tplc="ECD8D18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5CA60F6"/>
    <w:multiLevelType w:val="hybridMultilevel"/>
    <w:tmpl w:val="602284A4"/>
    <w:lvl w:ilvl="0" w:tplc="10090001">
      <w:start w:val="1"/>
      <w:numFmt w:val="bullet"/>
      <w:lvlText w:val=""/>
      <w:lvlJc w:val="left"/>
      <w:pPr>
        <w:ind w:left="720" w:hanging="360"/>
      </w:pPr>
      <w:rPr>
        <w:rFonts w:ascii="Symbol" w:hAnsi="Symbol" w:hint="default"/>
      </w:rPr>
    </w:lvl>
    <w:lvl w:ilvl="1" w:tplc="183C2700">
      <w:start w:val="1"/>
      <w:numFmt w:val="bullet"/>
      <w:pStyle w:val="Bullets2"/>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23A26DA"/>
    <w:multiLevelType w:val="hybridMultilevel"/>
    <w:tmpl w:val="6D527690"/>
    <w:lvl w:ilvl="0" w:tplc="074E7E6E">
      <w:numFmt w:val="bullet"/>
      <w:lvlText w:val="•"/>
      <w:lvlJc w:val="left"/>
      <w:pPr>
        <w:ind w:left="1420" w:hanging="360"/>
      </w:pPr>
      <w:rPr>
        <w:rFonts w:ascii="HelveticaNeueLT Std" w:eastAsia="HelveticaNeueLT Std" w:hAnsi="HelveticaNeueLT Std" w:cs="HelveticaNeueLT Std" w:hint="default"/>
        <w:w w:val="100"/>
        <w:lang w:val="en-US" w:eastAsia="en-US" w:bidi="ar-SA"/>
      </w:rPr>
    </w:lvl>
    <w:lvl w:ilvl="1" w:tplc="BBAE7C52">
      <w:numFmt w:val="bullet"/>
      <w:lvlText w:val="-"/>
      <w:lvlJc w:val="left"/>
      <w:pPr>
        <w:ind w:left="1780" w:hanging="360"/>
      </w:pPr>
      <w:rPr>
        <w:rFonts w:ascii="HelveticaNeueLT Std" w:eastAsia="HelveticaNeueLT Std" w:hAnsi="HelveticaNeueLT Std" w:cs="HelveticaNeueLT Std" w:hint="default"/>
        <w:b w:val="0"/>
        <w:bCs w:val="0"/>
        <w:i w:val="0"/>
        <w:iCs w:val="0"/>
        <w:color w:val="56585A"/>
        <w:w w:val="100"/>
        <w:sz w:val="20"/>
        <w:szCs w:val="20"/>
        <w:lang w:val="en-US" w:eastAsia="en-US" w:bidi="ar-SA"/>
      </w:rPr>
    </w:lvl>
    <w:lvl w:ilvl="2" w:tplc="CC9878AE">
      <w:numFmt w:val="bullet"/>
      <w:lvlText w:val="•"/>
      <w:lvlJc w:val="left"/>
      <w:pPr>
        <w:ind w:left="2860" w:hanging="360"/>
      </w:pPr>
      <w:rPr>
        <w:rFonts w:hint="default"/>
        <w:lang w:val="en-US" w:eastAsia="en-US" w:bidi="ar-SA"/>
      </w:rPr>
    </w:lvl>
    <w:lvl w:ilvl="3" w:tplc="1CBA608C">
      <w:numFmt w:val="bullet"/>
      <w:lvlText w:val="•"/>
      <w:lvlJc w:val="left"/>
      <w:pPr>
        <w:ind w:left="3940" w:hanging="360"/>
      </w:pPr>
      <w:rPr>
        <w:rFonts w:hint="default"/>
        <w:lang w:val="en-US" w:eastAsia="en-US" w:bidi="ar-SA"/>
      </w:rPr>
    </w:lvl>
    <w:lvl w:ilvl="4" w:tplc="3550C3AE">
      <w:numFmt w:val="bullet"/>
      <w:lvlText w:val="•"/>
      <w:lvlJc w:val="left"/>
      <w:pPr>
        <w:ind w:left="5020" w:hanging="360"/>
      </w:pPr>
      <w:rPr>
        <w:rFonts w:hint="default"/>
        <w:lang w:val="en-US" w:eastAsia="en-US" w:bidi="ar-SA"/>
      </w:rPr>
    </w:lvl>
    <w:lvl w:ilvl="5" w:tplc="81925D36">
      <w:numFmt w:val="bullet"/>
      <w:lvlText w:val="•"/>
      <w:lvlJc w:val="left"/>
      <w:pPr>
        <w:ind w:left="6100" w:hanging="360"/>
      </w:pPr>
      <w:rPr>
        <w:rFonts w:hint="default"/>
        <w:lang w:val="en-US" w:eastAsia="en-US" w:bidi="ar-SA"/>
      </w:rPr>
    </w:lvl>
    <w:lvl w:ilvl="6" w:tplc="437C4DDC">
      <w:numFmt w:val="bullet"/>
      <w:lvlText w:val="•"/>
      <w:lvlJc w:val="left"/>
      <w:pPr>
        <w:ind w:left="7180" w:hanging="360"/>
      </w:pPr>
      <w:rPr>
        <w:rFonts w:hint="default"/>
        <w:lang w:val="en-US" w:eastAsia="en-US" w:bidi="ar-SA"/>
      </w:rPr>
    </w:lvl>
    <w:lvl w:ilvl="7" w:tplc="5AE802D6">
      <w:numFmt w:val="bullet"/>
      <w:lvlText w:val="•"/>
      <w:lvlJc w:val="left"/>
      <w:pPr>
        <w:ind w:left="8260" w:hanging="360"/>
      </w:pPr>
      <w:rPr>
        <w:rFonts w:hint="default"/>
        <w:lang w:val="en-US" w:eastAsia="en-US" w:bidi="ar-SA"/>
      </w:rPr>
    </w:lvl>
    <w:lvl w:ilvl="8" w:tplc="0838CDA4">
      <w:numFmt w:val="bullet"/>
      <w:lvlText w:val="•"/>
      <w:lvlJc w:val="left"/>
      <w:pPr>
        <w:ind w:left="9340" w:hanging="360"/>
      </w:pPr>
      <w:rPr>
        <w:rFonts w:hint="default"/>
        <w:lang w:val="en-US" w:eastAsia="en-US" w:bidi="ar-SA"/>
      </w:rPr>
    </w:lvl>
  </w:abstractNum>
  <w:abstractNum w:abstractNumId="16" w15:restartNumberingAfterBreak="0">
    <w:nsid w:val="77124A19"/>
    <w:multiLevelType w:val="hybridMultilevel"/>
    <w:tmpl w:val="54747966"/>
    <w:lvl w:ilvl="0" w:tplc="B0342A1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7E55165"/>
    <w:multiLevelType w:val="hybridMultilevel"/>
    <w:tmpl w:val="CF06CCAA"/>
    <w:lvl w:ilvl="0" w:tplc="14182EC0">
      <w:start w:val="1"/>
      <w:numFmt w:val="bullet"/>
      <w:pStyle w:val="TOC-H4"/>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7B193E92"/>
    <w:multiLevelType w:val="hybridMultilevel"/>
    <w:tmpl w:val="EA4C06A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3"/>
  </w:num>
  <w:num w:numId="2">
    <w:abstractNumId w:val="8"/>
  </w:num>
  <w:num w:numId="3">
    <w:abstractNumId w:val="13"/>
  </w:num>
  <w:num w:numId="4">
    <w:abstractNumId w:val="8"/>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9"/>
  </w:num>
  <w:num w:numId="10">
    <w:abstractNumId w:val="10"/>
  </w:num>
  <w:num w:numId="11">
    <w:abstractNumId w:val="14"/>
  </w:num>
  <w:num w:numId="12">
    <w:abstractNumId w:val="17"/>
  </w:num>
  <w:num w:numId="13">
    <w:abstractNumId w:val="11"/>
  </w:num>
  <w:num w:numId="14">
    <w:abstractNumId w:val="16"/>
  </w:num>
  <w:num w:numId="15">
    <w:abstractNumId w:val="2"/>
  </w:num>
  <w:num w:numId="16">
    <w:abstractNumId w:val="3"/>
  </w:num>
  <w:num w:numId="17">
    <w:abstractNumId w:val="14"/>
  </w:num>
  <w:num w:numId="18">
    <w:abstractNumId w:val="14"/>
  </w:num>
  <w:num w:numId="19">
    <w:abstractNumId w:val="7"/>
  </w:num>
  <w:num w:numId="20">
    <w:abstractNumId w:val="1"/>
  </w:num>
  <w:num w:numId="21">
    <w:abstractNumId w:val="5"/>
  </w:num>
  <w:num w:numId="22">
    <w:abstractNumId w:val="9"/>
  </w:num>
  <w:num w:numId="23">
    <w:abstractNumId w:val="18"/>
  </w:num>
  <w:num w:numId="24">
    <w:abstractNumId w:val="6"/>
  </w:num>
  <w:num w:numId="25">
    <w:abstractNumId w:val="15"/>
  </w:num>
  <w:num w:numId="26">
    <w:abstractNumId w:val="12"/>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CA" w:vendorID="64" w:dllVersion="131078" w:nlCheck="1" w:checkStyle="0"/>
  <w:activeWritingStyle w:appName="MSWord" w:lang="en-US" w:vendorID="64" w:dllVersion="131078" w:nlCheck="1" w:checkStyle="1"/>
  <w:activeWritingStyle w:appName="MSWord" w:lang="en-CA" w:vendorID="64" w:dllVersion="131078" w:nlCheck="1" w:checkStyle="1"/>
  <w:defaultTabStop w:val="720"/>
  <w:characterSpacingControl w:val="doNotCompress"/>
  <w:hdrShapeDefaults>
    <o:shapedefaults v:ext="edit" spidmax="942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857"/>
    <w:rsid w:val="00001B2F"/>
    <w:rsid w:val="000030E4"/>
    <w:rsid w:val="000045C9"/>
    <w:rsid w:val="00017BAE"/>
    <w:rsid w:val="000230C6"/>
    <w:rsid w:val="000327AB"/>
    <w:rsid w:val="0003413E"/>
    <w:rsid w:val="00035726"/>
    <w:rsid w:val="0003665D"/>
    <w:rsid w:val="00036FF5"/>
    <w:rsid w:val="00037E87"/>
    <w:rsid w:val="000510D9"/>
    <w:rsid w:val="00052C04"/>
    <w:rsid w:val="00053934"/>
    <w:rsid w:val="000757B8"/>
    <w:rsid w:val="000762A6"/>
    <w:rsid w:val="00077AD7"/>
    <w:rsid w:val="00083746"/>
    <w:rsid w:val="0009276E"/>
    <w:rsid w:val="000A0261"/>
    <w:rsid w:val="000A77F2"/>
    <w:rsid w:val="000B27CB"/>
    <w:rsid w:val="000B461F"/>
    <w:rsid w:val="000C04C9"/>
    <w:rsid w:val="000C1354"/>
    <w:rsid w:val="000C3182"/>
    <w:rsid w:val="000C3FEA"/>
    <w:rsid w:val="000C7032"/>
    <w:rsid w:val="000D2F30"/>
    <w:rsid w:val="000D44A7"/>
    <w:rsid w:val="000D6958"/>
    <w:rsid w:val="000E11C9"/>
    <w:rsid w:val="000F02D8"/>
    <w:rsid w:val="000F0D1F"/>
    <w:rsid w:val="000F62A5"/>
    <w:rsid w:val="000F6DB3"/>
    <w:rsid w:val="000F7A98"/>
    <w:rsid w:val="00104D34"/>
    <w:rsid w:val="00110888"/>
    <w:rsid w:val="00112BDA"/>
    <w:rsid w:val="00114EFB"/>
    <w:rsid w:val="00121B13"/>
    <w:rsid w:val="00122DD1"/>
    <w:rsid w:val="0012478D"/>
    <w:rsid w:val="00141033"/>
    <w:rsid w:val="001458EE"/>
    <w:rsid w:val="00151369"/>
    <w:rsid w:val="00152156"/>
    <w:rsid w:val="001522A5"/>
    <w:rsid w:val="0015375D"/>
    <w:rsid w:val="00154320"/>
    <w:rsid w:val="001550D4"/>
    <w:rsid w:val="00156AD9"/>
    <w:rsid w:val="00162B41"/>
    <w:rsid w:val="001739EA"/>
    <w:rsid w:val="00182394"/>
    <w:rsid w:val="001839D0"/>
    <w:rsid w:val="00183BFF"/>
    <w:rsid w:val="00184110"/>
    <w:rsid w:val="00190EDF"/>
    <w:rsid w:val="001913EA"/>
    <w:rsid w:val="00193EC9"/>
    <w:rsid w:val="001A61E3"/>
    <w:rsid w:val="001B0B75"/>
    <w:rsid w:val="001B156C"/>
    <w:rsid w:val="001B41BE"/>
    <w:rsid w:val="001B42A7"/>
    <w:rsid w:val="001B4DE1"/>
    <w:rsid w:val="001B763D"/>
    <w:rsid w:val="001B7972"/>
    <w:rsid w:val="001C4743"/>
    <w:rsid w:val="001C4DBD"/>
    <w:rsid w:val="001C5BFE"/>
    <w:rsid w:val="001C6FAC"/>
    <w:rsid w:val="001C7A9E"/>
    <w:rsid w:val="001D39C5"/>
    <w:rsid w:val="001D3A3D"/>
    <w:rsid w:val="001E2961"/>
    <w:rsid w:val="001E3B41"/>
    <w:rsid w:val="001E4977"/>
    <w:rsid w:val="001E4DC5"/>
    <w:rsid w:val="001F46BD"/>
    <w:rsid w:val="001F5CA9"/>
    <w:rsid w:val="0020569D"/>
    <w:rsid w:val="00205DC6"/>
    <w:rsid w:val="00207854"/>
    <w:rsid w:val="00207891"/>
    <w:rsid w:val="00216E7E"/>
    <w:rsid w:val="00220F34"/>
    <w:rsid w:val="00223E34"/>
    <w:rsid w:val="00225B11"/>
    <w:rsid w:val="002261B9"/>
    <w:rsid w:val="002362DB"/>
    <w:rsid w:val="0025488C"/>
    <w:rsid w:val="00255458"/>
    <w:rsid w:val="00262C22"/>
    <w:rsid w:val="00263D48"/>
    <w:rsid w:val="0027121C"/>
    <w:rsid w:val="00273E3E"/>
    <w:rsid w:val="0027599C"/>
    <w:rsid w:val="0027604B"/>
    <w:rsid w:val="00276D3A"/>
    <w:rsid w:val="00280DE8"/>
    <w:rsid w:val="00292260"/>
    <w:rsid w:val="002935BD"/>
    <w:rsid w:val="00293826"/>
    <w:rsid w:val="00294E4F"/>
    <w:rsid w:val="002967CC"/>
    <w:rsid w:val="00296876"/>
    <w:rsid w:val="00297B72"/>
    <w:rsid w:val="00297B8D"/>
    <w:rsid w:val="002A0741"/>
    <w:rsid w:val="002B25B4"/>
    <w:rsid w:val="002B5618"/>
    <w:rsid w:val="002B756F"/>
    <w:rsid w:val="002C2238"/>
    <w:rsid w:val="002C482E"/>
    <w:rsid w:val="002D2071"/>
    <w:rsid w:val="002D5C7D"/>
    <w:rsid w:val="002E774C"/>
    <w:rsid w:val="002E7E31"/>
    <w:rsid w:val="002F5ABB"/>
    <w:rsid w:val="003005EA"/>
    <w:rsid w:val="0030402B"/>
    <w:rsid w:val="00306F88"/>
    <w:rsid w:val="003108F8"/>
    <w:rsid w:val="00312B81"/>
    <w:rsid w:val="0031387F"/>
    <w:rsid w:val="00315960"/>
    <w:rsid w:val="00326211"/>
    <w:rsid w:val="003415C6"/>
    <w:rsid w:val="00341ECA"/>
    <w:rsid w:val="00350CE1"/>
    <w:rsid w:val="0035402A"/>
    <w:rsid w:val="003541E2"/>
    <w:rsid w:val="00355797"/>
    <w:rsid w:val="00362110"/>
    <w:rsid w:val="0036315C"/>
    <w:rsid w:val="00366BA1"/>
    <w:rsid w:val="00371E91"/>
    <w:rsid w:val="00372D99"/>
    <w:rsid w:val="00373391"/>
    <w:rsid w:val="003746D1"/>
    <w:rsid w:val="003807A2"/>
    <w:rsid w:val="003923EC"/>
    <w:rsid w:val="003951E6"/>
    <w:rsid w:val="003A0464"/>
    <w:rsid w:val="003A14ED"/>
    <w:rsid w:val="003A1933"/>
    <w:rsid w:val="003A64E2"/>
    <w:rsid w:val="003B0A9C"/>
    <w:rsid w:val="003C1E12"/>
    <w:rsid w:val="003C1FAD"/>
    <w:rsid w:val="003C428D"/>
    <w:rsid w:val="003D6957"/>
    <w:rsid w:val="003E1020"/>
    <w:rsid w:val="003E2363"/>
    <w:rsid w:val="003E6CA3"/>
    <w:rsid w:val="003E773F"/>
    <w:rsid w:val="00400890"/>
    <w:rsid w:val="00401FE6"/>
    <w:rsid w:val="00404630"/>
    <w:rsid w:val="00404CA7"/>
    <w:rsid w:val="00410643"/>
    <w:rsid w:val="004128B4"/>
    <w:rsid w:val="004131E5"/>
    <w:rsid w:val="00417CB3"/>
    <w:rsid w:val="004231EF"/>
    <w:rsid w:val="0042394F"/>
    <w:rsid w:val="00431E89"/>
    <w:rsid w:val="00442ED2"/>
    <w:rsid w:val="00443E7B"/>
    <w:rsid w:val="00446280"/>
    <w:rsid w:val="00451617"/>
    <w:rsid w:val="00452747"/>
    <w:rsid w:val="00464C5E"/>
    <w:rsid w:val="0047576F"/>
    <w:rsid w:val="004765D2"/>
    <w:rsid w:val="004812B3"/>
    <w:rsid w:val="004839E3"/>
    <w:rsid w:val="004963DB"/>
    <w:rsid w:val="0049722D"/>
    <w:rsid w:val="004A3482"/>
    <w:rsid w:val="004A70B8"/>
    <w:rsid w:val="004B7CC3"/>
    <w:rsid w:val="004D0224"/>
    <w:rsid w:val="004D0346"/>
    <w:rsid w:val="004D17BA"/>
    <w:rsid w:val="004D2B2A"/>
    <w:rsid w:val="004D460A"/>
    <w:rsid w:val="004D4D1B"/>
    <w:rsid w:val="004D7044"/>
    <w:rsid w:val="004E1324"/>
    <w:rsid w:val="004E59DD"/>
    <w:rsid w:val="004E6F0F"/>
    <w:rsid w:val="004F2461"/>
    <w:rsid w:val="00504435"/>
    <w:rsid w:val="00505CBE"/>
    <w:rsid w:val="00511501"/>
    <w:rsid w:val="00511928"/>
    <w:rsid w:val="00512E58"/>
    <w:rsid w:val="00524C19"/>
    <w:rsid w:val="0052677F"/>
    <w:rsid w:val="00555A18"/>
    <w:rsid w:val="00557DD2"/>
    <w:rsid w:val="00567FA3"/>
    <w:rsid w:val="00573982"/>
    <w:rsid w:val="005757DA"/>
    <w:rsid w:val="005871CD"/>
    <w:rsid w:val="00590BD0"/>
    <w:rsid w:val="00592750"/>
    <w:rsid w:val="005933CC"/>
    <w:rsid w:val="005962AD"/>
    <w:rsid w:val="005971D0"/>
    <w:rsid w:val="00597EE8"/>
    <w:rsid w:val="005A012F"/>
    <w:rsid w:val="005A63CA"/>
    <w:rsid w:val="005A793A"/>
    <w:rsid w:val="005B2FD8"/>
    <w:rsid w:val="005B3D68"/>
    <w:rsid w:val="005C382B"/>
    <w:rsid w:val="005C3AC0"/>
    <w:rsid w:val="005C630E"/>
    <w:rsid w:val="005E2F6D"/>
    <w:rsid w:val="005E6BEF"/>
    <w:rsid w:val="005E751D"/>
    <w:rsid w:val="0060718D"/>
    <w:rsid w:val="00611EBA"/>
    <w:rsid w:val="006224C1"/>
    <w:rsid w:val="00623F02"/>
    <w:rsid w:val="00630E3C"/>
    <w:rsid w:val="00631FB7"/>
    <w:rsid w:val="00640582"/>
    <w:rsid w:val="00640614"/>
    <w:rsid w:val="00640D9E"/>
    <w:rsid w:val="006414D8"/>
    <w:rsid w:val="0065000B"/>
    <w:rsid w:val="00652FC0"/>
    <w:rsid w:val="006617F5"/>
    <w:rsid w:val="00666906"/>
    <w:rsid w:val="006730D8"/>
    <w:rsid w:val="00683D44"/>
    <w:rsid w:val="0069042A"/>
    <w:rsid w:val="00690E70"/>
    <w:rsid w:val="00695A9D"/>
    <w:rsid w:val="006A1A4C"/>
    <w:rsid w:val="006A70F3"/>
    <w:rsid w:val="006A73C9"/>
    <w:rsid w:val="006B41C5"/>
    <w:rsid w:val="006C13D6"/>
    <w:rsid w:val="006C140E"/>
    <w:rsid w:val="006C1FB0"/>
    <w:rsid w:val="006C5A89"/>
    <w:rsid w:val="006C66AA"/>
    <w:rsid w:val="006C7CC2"/>
    <w:rsid w:val="006D0607"/>
    <w:rsid w:val="006D0E17"/>
    <w:rsid w:val="006D15A5"/>
    <w:rsid w:val="006D78D3"/>
    <w:rsid w:val="006E2A64"/>
    <w:rsid w:val="006E2F32"/>
    <w:rsid w:val="006E5BE4"/>
    <w:rsid w:val="006E62DE"/>
    <w:rsid w:val="006E6DD1"/>
    <w:rsid w:val="006E7906"/>
    <w:rsid w:val="006E7A08"/>
    <w:rsid w:val="00700356"/>
    <w:rsid w:val="00702990"/>
    <w:rsid w:val="00703485"/>
    <w:rsid w:val="007041FE"/>
    <w:rsid w:val="00704F25"/>
    <w:rsid w:val="007059D6"/>
    <w:rsid w:val="00707519"/>
    <w:rsid w:val="00722EC5"/>
    <w:rsid w:val="00723109"/>
    <w:rsid w:val="007314F3"/>
    <w:rsid w:val="00734B9B"/>
    <w:rsid w:val="00737A6D"/>
    <w:rsid w:val="00737CAA"/>
    <w:rsid w:val="00743446"/>
    <w:rsid w:val="00743487"/>
    <w:rsid w:val="00751299"/>
    <w:rsid w:val="007521F4"/>
    <w:rsid w:val="00754245"/>
    <w:rsid w:val="00754369"/>
    <w:rsid w:val="00756B51"/>
    <w:rsid w:val="00757BA3"/>
    <w:rsid w:val="00767155"/>
    <w:rsid w:val="00777836"/>
    <w:rsid w:val="00777D7E"/>
    <w:rsid w:val="007824F8"/>
    <w:rsid w:val="00793A93"/>
    <w:rsid w:val="00796D43"/>
    <w:rsid w:val="00797A42"/>
    <w:rsid w:val="007A0BAB"/>
    <w:rsid w:val="007A43A2"/>
    <w:rsid w:val="007B6475"/>
    <w:rsid w:val="007C1676"/>
    <w:rsid w:val="007C177D"/>
    <w:rsid w:val="007C33F4"/>
    <w:rsid w:val="007E30C8"/>
    <w:rsid w:val="007E6398"/>
    <w:rsid w:val="00801336"/>
    <w:rsid w:val="00802D35"/>
    <w:rsid w:val="0080431F"/>
    <w:rsid w:val="00806B31"/>
    <w:rsid w:val="00807AC6"/>
    <w:rsid w:val="00813FD6"/>
    <w:rsid w:val="008161D3"/>
    <w:rsid w:val="00817276"/>
    <w:rsid w:val="0081777C"/>
    <w:rsid w:val="008306B5"/>
    <w:rsid w:val="008328BB"/>
    <w:rsid w:val="00834A1E"/>
    <w:rsid w:val="00834B87"/>
    <w:rsid w:val="00834EA9"/>
    <w:rsid w:val="00835009"/>
    <w:rsid w:val="0083551C"/>
    <w:rsid w:val="0083709E"/>
    <w:rsid w:val="008400BE"/>
    <w:rsid w:val="00844A45"/>
    <w:rsid w:val="008608BD"/>
    <w:rsid w:val="00862F3E"/>
    <w:rsid w:val="00863FB1"/>
    <w:rsid w:val="0086556F"/>
    <w:rsid w:val="00865B0D"/>
    <w:rsid w:val="008664E8"/>
    <w:rsid w:val="00871BA3"/>
    <w:rsid w:val="008736E6"/>
    <w:rsid w:val="00883247"/>
    <w:rsid w:val="008838F6"/>
    <w:rsid w:val="0089442A"/>
    <w:rsid w:val="00895B65"/>
    <w:rsid w:val="008A234B"/>
    <w:rsid w:val="008B3343"/>
    <w:rsid w:val="008B39BC"/>
    <w:rsid w:val="008B5075"/>
    <w:rsid w:val="008C069D"/>
    <w:rsid w:val="008C7DD6"/>
    <w:rsid w:val="008D44D8"/>
    <w:rsid w:val="008D6ABD"/>
    <w:rsid w:val="008E1E7F"/>
    <w:rsid w:val="008E40A8"/>
    <w:rsid w:val="008E740C"/>
    <w:rsid w:val="008F0D71"/>
    <w:rsid w:val="008F1B46"/>
    <w:rsid w:val="00900755"/>
    <w:rsid w:val="00911277"/>
    <w:rsid w:val="00913227"/>
    <w:rsid w:val="0091595C"/>
    <w:rsid w:val="00920202"/>
    <w:rsid w:val="009227F0"/>
    <w:rsid w:val="0092504C"/>
    <w:rsid w:val="00926BCC"/>
    <w:rsid w:val="00947796"/>
    <w:rsid w:val="009519C7"/>
    <w:rsid w:val="00952E96"/>
    <w:rsid w:val="009534D6"/>
    <w:rsid w:val="0095771D"/>
    <w:rsid w:val="00961255"/>
    <w:rsid w:val="00961E57"/>
    <w:rsid w:val="00970AE7"/>
    <w:rsid w:val="0097463E"/>
    <w:rsid w:val="00975ED8"/>
    <w:rsid w:val="009803C4"/>
    <w:rsid w:val="00981658"/>
    <w:rsid w:val="00985987"/>
    <w:rsid w:val="00990A20"/>
    <w:rsid w:val="00992839"/>
    <w:rsid w:val="00994264"/>
    <w:rsid w:val="009975F7"/>
    <w:rsid w:val="00997EE6"/>
    <w:rsid w:val="009A1A47"/>
    <w:rsid w:val="009A4E19"/>
    <w:rsid w:val="009A5666"/>
    <w:rsid w:val="009B1620"/>
    <w:rsid w:val="009B339B"/>
    <w:rsid w:val="009C16C9"/>
    <w:rsid w:val="009C4A45"/>
    <w:rsid w:val="009C5F8C"/>
    <w:rsid w:val="009C743D"/>
    <w:rsid w:val="009D1D02"/>
    <w:rsid w:val="009E7A7E"/>
    <w:rsid w:val="009F0ECF"/>
    <w:rsid w:val="009F3DC2"/>
    <w:rsid w:val="009F4001"/>
    <w:rsid w:val="009F4D8F"/>
    <w:rsid w:val="00A0384F"/>
    <w:rsid w:val="00A05754"/>
    <w:rsid w:val="00A13680"/>
    <w:rsid w:val="00A14C76"/>
    <w:rsid w:val="00A17639"/>
    <w:rsid w:val="00A212FB"/>
    <w:rsid w:val="00A21C6B"/>
    <w:rsid w:val="00A22DB0"/>
    <w:rsid w:val="00A245F6"/>
    <w:rsid w:val="00A31CC8"/>
    <w:rsid w:val="00A3415B"/>
    <w:rsid w:val="00A35A76"/>
    <w:rsid w:val="00A425EA"/>
    <w:rsid w:val="00A4371F"/>
    <w:rsid w:val="00A47AD3"/>
    <w:rsid w:val="00A47DCB"/>
    <w:rsid w:val="00A53994"/>
    <w:rsid w:val="00A53F08"/>
    <w:rsid w:val="00A63F53"/>
    <w:rsid w:val="00A6432E"/>
    <w:rsid w:val="00A71F5B"/>
    <w:rsid w:val="00A731EA"/>
    <w:rsid w:val="00A73FD7"/>
    <w:rsid w:val="00A74395"/>
    <w:rsid w:val="00A76946"/>
    <w:rsid w:val="00A919B9"/>
    <w:rsid w:val="00A92960"/>
    <w:rsid w:val="00A95A87"/>
    <w:rsid w:val="00AC3B42"/>
    <w:rsid w:val="00AC41FD"/>
    <w:rsid w:val="00AC79EA"/>
    <w:rsid w:val="00AD1188"/>
    <w:rsid w:val="00AD13B7"/>
    <w:rsid w:val="00AD54E0"/>
    <w:rsid w:val="00AE1556"/>
    <w:rsid w:val="00AE349A"/>
    <w:rsid w:val="00AE3FD0"/>
    <w:rsid w:val="00AF5DA4"/>
    <w:rsid w:val="00B00C5A"/>
    <w:rsid w:val="00B05E6D"/>
    <w:rsid w:val="00B064D1"/>
    <w:rsid w:val="00B16D9F"/>
    <w:rsid w:val="00B17153"/>
    <w:rsid w:val="00B178E0"/>
    <w:rsid w:val="00B224ED"/>
    <w:rsid w:val="00B3093C"/>
    <w:rsid w:val="00B359AA"/>
    <w:rsid w:val="00B43531"/>
    <w:rsid w:val="00B442C8"/>
    <w:rsid w:val="00B45D99"/>
    <w:rsid w:val="00B470C3"/>
    <w:rsid w:val="00B53CFF"/>
    <w:rsid w:val="00B678DD"/>
    <w:rsid w:val="00B67AF3"/>
    <w:rsid w:val="00B808ED"/>
    <w:rsid w:val="00B81008"/>
    <w:rsid w:val="00B81E06"/>
    <w:rsid w:val="00B834CD"/>
    <w:rsid w:val="00B8722E"/>
    <w:rsid w:val="00B92510"/>
    <w:rsid w:val="00B92C1C"/>
    <w:rsid w:val="00B9472D"/>
    <w:rsid w:val="00B970BE"/>
    <w:rsid w:val="00B977F8"/>
    <w:rsid w:val="00BA7DE7"/>
    <w:rsid w:val="00BB55FC"/>
    <w:rsid w:val="00BB62DC"/>
    <w:rsid w:val="00BB6666"/>
    <w:rsid w:val="00BC0FB6"/>
    <w:rsid w:val="00BC17A3"/>
    <w:rsid w:val="00BC1925"/>
    <w:rsid w:val="00BC2215"/>
    <w:rsid w:val="00BC412C"/>
    <w:rsid w:val="00BC4C55"/>
    <w:rsid w:val="00BC5BDA"/>
    <w:rsid w:val="00BC67A6"/>
    <w:rsid w:val="00BC7CF6"/>
    <w:rsid w:val="00BD20F9"/>
    <w:rsid w:val="00BD2CED"/>
    <w:rsid w:val="00BD5EB0"/>
    <w:rsid w:val="00BD627B"/>
    <w:rsid w:val="00BD73E7"/>
    <w:rsid w:val="00BE6C08"/>
    <w:rsid w:val="00BF0E62"/>
    <w:rsid w:val="00BF144B"/>
    <w:rsid w:val="00BF4F31"/>
    <w:rsid w:val="00C01AF3"/>
    <w:rsid w:val="00C074D1"/>
    <w:rsid w:val="00C07536"/>
    <w:rsid w:val="00C1050C"/>
    <w:rsid w:val="00C20F21"/>
    <w:rsid w:val="00C31719"/>
    <w:rsid w:val="00C31914"/>
    <w:rsid w:val="00C34791"/>
    <w:rsid w:val="00C43614"/>
    <w:rsid w:val="00C539E9"/>
    <w:rsid w:val="00C56E01"/>
    <w:rsid w:val="00C668B7"/>
    <w:rsid w:val="00C67498"/>
    <w:rsid w:val="00C744FC"/>
    <w:rsid w:val="00C7528A"/>
    <w:rsid w:val="00C86F27"/>
    <w:rsid w:val="00C87198"/>
    <w:rsid w:val="00CA2C43"/>
    <w:rsid w:val="00CA514A"/>
    <w:rsid w:val="00CB144D"/>
    <w:rsid w:val="00CB1861"/>
    <w:rsid w:val="00CB6A27"/>
    <w:rsid w:val="00CC1CBE"/>
    <w:rsid w:val="00CC724E"/>
    <w:rsid w:val="00CD0683"/>
    <w:rsid w:val="00CD06B1"/>
    <w:rsid w:val="00CD0857"/>
    <w:rsid w:val="00CD22CE"/>
    <w:rsid w:val="00CD253E"/>
    <w:rsid w:val="00CD2FCD"/>
    <w:rsid w:val="00CD54F4"/>
    <w:rsid w:val="00CE4EFF"/>
    <w:rsid w:val="00CF1661"/>
    <w:rsid w:val="00CF332F"/>
    <w:rsid w:val="00CF5C1E"/>
    <w:rsid w:val="00D021D7"/>
    <w:rsid w:val="00D02365"/>
    <w:rsid w:val="00D032DB"/>
    <w:rsid w:val="00D041E3"/>
    <w:rsid w:val="00D05CE2"/>
    <w:rsid w:val="00D123DF"/>
    <w:rsid w:val="00D14E74"/>
    <w:rsid w:val="00D15ECE"/>
    <w:rsid w:val="00D17BBB"/>
    <w:rsid w:val="00D2496B"/>
    <w:rsid w:val="00D25164"/>
    <w:rsid w:val="00D2622A"/>
    <w:rsid w:val="00D32867"/>
    <w:rsid w:val="00D37399"/>
    <w:rsid w:val="00D44934"/>
    <w:rsid w:val="00D478B2"/>
    <w:rsid w:val="00D55980"/>
    <w:rsid w:val="00D55ACE"/>
    <w:rsid w:val="00D6009A"/>
    <w:rsid w:val="00D613D8"/>
    <w:rsid w:val="00D6657A"/>
    <w:rsid w:val="00D67EB6"/>
    <w:rsid w:val="00D7224E"/>
    <w:rsid w:val="00D74FE3"/>
    <w:rsid w:val="00D767AC"/>
    <w:rsid w:val="00D84F53"/>
    <w:rsid w:val="00D862CB"/>
    <w:rsid w:val="00D87E95"/>
    <w:rsid w:val="00D9073E"/>
    <w:rsid w:val="00D94A65"/>
    <w:rsid w:val="00D96E30"/>
    <w:rsid w:val="00DA3F03"/>
    <w:rsid w:val="00DA57F7"/>
    <w:rsid w:val="00DA68A7"/>
    <w:rsid w:val="00DA75B6"/>
    <w:rsid w:val="00DB3A3C"/>
    <w:rsid w:val="00DB3A42"/>
    <w:rsid w:val="00DC6059"/>
    <w:rsid w:val="00DD5CB6"/>
    <w:rsid w:val="00DD7F4C"/>
    <w:rsid w:val="00DE2B67"/>
    <w:rsid w:val="00DE52D3"/>
    <w:rsid w:val="00DE68AE"/>
    <w:rsid w:val="00DF26C8"/>
    <w:rsid w:val="00DF2B4E"/>
    <w:rsid w:val="00DF4F52"/>
    <w:rsid w:val="00DF5A75"/>
    <w:rsid w:val="00E013A1"/>
    <w:rsid w:val="00E02C6C"/>
    <w:rsid w:val="00E14099"/>
    <w:rsid w:val="00E20638"/>
    <w:rsid w:val="00E26445"/>
    <w:rsid w:val="00E30DD3"/>
    <w:rsid w:val="00E3765A"/>
    <w:rsid w:val="00E4032F"/>
    <w:rsid w:val="00E40A83"/>
    <w:rsid w:val="00E42DD6"/>
    <w:rsid w:val="00E43176"/>
    <w:rsid w:val="00E45FDB"/>
    <w:rsid w:val="00E529BC"/>
    <w:rsid w:val="00E60B50"/>
    <w:rsid w:val="00E63C80"/>
    <w:rsid w:val="00E657E6"/>
    <w:rsid w:val="00E67B93"/>
    <w:rsid w:val="00E67C24"/>
    <w:rsid w:val="00E70320"/>
    <w:rsid w:val="00E71498"/>
    <w:rsid w:val="00E75B39"/>
    <w:rsid w:val="00E76673"/>
    <w:rsid w:val="00E77247"/>
    <w:rsid w:val="00E77962"/>
    <w:rsid w:val="00E80219"/>
    <w:rsid w:val="00E8053D"/>
    <w:rsid w:val="00E833D0"/>
    <w:rsid w:val="00E84260"/>
    <w:rsid w:val="00E84C0F"/>
    <w:rsid w:val="00E850F2"/>
    <w:rsid w:val="00E8530F"/>
    <w:rsid w:val="00E8585B"/>
    <w:rsid w:val="00E87EF4"/>
    <w:rsid w:val="00E90EDE"/>
    <w:rsid w:val="00E92C71"/>
    <w:rsid w:val="00E93086"/>
    <w:rsid w:val="00EA52FE"/>
    <w:rsid w:val="00EA752A"/>
    <w:rsid w:val="00EB4F39"/>
    <w:rsid w:val="00EB5760"/>
    <w:rsid w:val="00EB5B51"/>
    <w:rsid w:val="00EB6203"/>
    <w:rsid w:val="00EB7E5F"/>
    <w:rsid w:val="00EC0F1C"/>
    <w:rsid w:val="00EC6BC0"/>
    <w:rsid w:val="00EC7B4A"/>
    <w:rsid w:val="00ED5D4F"/>
    <w:rsid w:val="00ED7F8C"/>
    <w:rsid w:val="00EE6F65"/>
    <w:rsid w:val="00EF17ED"/>
    <w:rsid w:val="00EF496C"/>
    <w:rsid w:val="00EF5049"/>
    <w:rsid w:val="00F130F1"/>
    <w:rsid w:val="00F1398D"/>
    <w:rsid w:val="00F24083"/>
    <w:rsid w:val="00F24232"/>
    <w:rsid w:val="00F24DDA"/>
    <w:rsid w:val="00F25D45"/>
    <w:rsid w:val="00F27841"/>
    <w:rsid w:val="00F33E88"/>
    <w:rsid w:val="00F3494D"/>
    <w:rsid w:val="00F40F44"/>
    <w:rsid w:val="00F43C6D"/>
    <w:rsid w:val="00F43FE4"/>
    <w:rsid w:val="00F45AF7"/>
    <w:rsid w:val="00F51E57"/>
    <w:rsid w:val="00F5230D"/>
    <w:rsid w:val="00F54AA0"/>
    <w:rsid w:val="00F5591F"/>
    <w:rsid w:val="00F64268"/>
    <w:rsid w:val="00F666F0"/>
    <w:rsid w:val="00F828D3"/>
    <w:rsid w:val="00F855CC"/>
    <w:rsid w:val="00F86140"/>
    <w:rsid w:val="00F91180"/>
    <w:rsid w:val="00F91BC3"/>
    <w:rsid w:val="00F95A02"/>
    <w:rsid w:val="00FA00F5"/>
    <w:rsid w:val="00FA0C4E"/>
    <w:rsid w:val="00FA19C6"/>
    <w:rsid w:val="00FA1CB8"/>
    <w:rsid w:val="00FA58F5"/>
    <w:rsid w:val="00FA71EC"/>
    <w:rsid w:val="00FB03C7"/>
    <w:rsid w:val="00FB5179"/>
    <w:rsid w:val="00FB537E"/>
    <w:rsid w:val="00FB6CDF"/>
    <w:rsid w:val="00FB7EC6"/>
    <w:rsid w:val="00FC00C2"/>
    <w:rsid w:val="00FC3E26"/>
    <w:rsid w:val="00FD76B4"/>
    <w:rsid w:val="00FE55F6"/>
    <w:rsid w:val="00FE64E8"/>
    <w:rsid w:val="00FF47D0"/>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D579C03"/>
  <w15:chartTrackingRefBased/>
  <w15:docId w15:val="{9C91C64D-779F-4E2D-913A-BB534D97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 w:unhideWhenUsed="1"/>
    <w:lsdException w:name="toc 2" w:semiHidden="1" w:uiPriority="7" w:unhideWhenUsed="1"/>
    <w:lsdException w:name="toc 3" w:semiHidden="1" w:uiPriority="7" w:unhideWhenUsed="1"/>
    <w:lsdException w:name="toc 4" w:semiHidden="1" w:uiPriority="7" w:unhideWhenUsed="1"/>
    <w:lsdException w:name="toc 5" w:semiHidden="1" w:uiPriority="7"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6"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6"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82B"/>
    <w:pPr>
      <w:autoSpaceDE w:val="0"/>
      <w:autoSpaceDN w:val="0"/>
      <w:adjustRightInd w:val="0"/>
      <w:spacing w:after="180" w:line="240" w:lineRule="atLeast"/>
      <w:textAlignment w:val="center"/>
    </w:pPr>
    <w:rPr>
      <w:rFonts w:ascii="Arial" w:hAnsi="Arial" w:cs="Arial"/>
      <w:sz w:val="18"/>
      <w:szCs w:val="18"/>
    </w:rPr>
  </w:style>
  <w:style w:type="paragraph" w:styleId="Heading1">
    <w:name w:val="heading 1"/>
    <w:basedOn w:val="Subheading1Interior"/>
    <w:next w:val="Normal"/>
    <w:link w:val="Heading1Char"/>
    <w:uiPriority w:val="3"/>
    <w:qFormat/>
    <w:rsid w:val="0083709E"/>
    <w:pPr>
      <w:spacing w:before="300" w:after="120"/>
      <w:contextualSpacing/>
      <w:outlineLvl w:val="0"/>
    </w:pPr>
    <w:rPr>
      <w:rFonts w:ascii="Arial" w:hAnsi="Arial" w:cs="Arial"/>
      <w:color w:val="auto"/>
    </w:rPr>
  </w:style>
  <w:style w:type="paragraph" w:styleId="Heading2">
    <w:name w:val="heading 2"/>
    <w:basedOn w:val="Subheading1Interior"/>
    <w:next w:val="Normal"/>
    <w:link w:val="Heading2Char"/>
    <w:uiPriority w:val="3"/>
    <w:qFormat/>
    <w:rsid w:val="00EA752A"/>
    <w:pPr>
      <w:spacing w:before="300" w:after="180"/>
      <w:outlineLvl w:val="1"/>
    </w:pPr>
    <w:rPr>
      <w:rFonts w:ascii="Arial" w:hAnsi="Arial" w:cs="Arial"/>
      <w:color w:val="auto"/>
      <w:sz w:val="20"/>
      <w:szCs w:val="17"/>
    </w:rPr>
  </w:style>
  <w:style w:type="paragraph" w:styleId="Heading3">
    <w:name w:val="heading 3"/>
    <w:basedOn w:val="Subheading3Interior"/>
    <w:next w:val="Normal"/>
    <w:link w:val="Heading3Char"/>
    <w:uiPriority w:val="3"/>
    <w:qFormat/>
    <w:rsid w:val="00CB144D"/>
    <w:pPr>
      <w:outlineLvl w:val="2"/>
    </w:pPr>
    <w:rPr>
      <w:rFonts w:ascii="Arial" w:hAnsi="Arial" w:cs="Arial"/>
      <w:b/>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1Interior">
    <w:name w:val="Subheading 1 (Interior)"/>
    <w:basedOn w:val="Normal"/>
    <w:uiPriority w:val="99"/>
    <w:rsid w:val="00CD0857"/>
    <w:pPr>
      <w:spacing w:before="360" w:after="90"/>
    </w:pPr>
    <w:rPr>
      <w:rFonts w:ascii="HelveticaNeueLT Std" w:hAnsi="HelveticaNeueLT Std" w:cs="HelveticaNeueLT Std"/>
      <w:b/>
      <w:bCs/>
      <w:color w:val="000000"/>
      <w:sz w:val="24"/>
      <w:szCs w:val="24"/>
    </w:rPr>
  </w:style>
  <w:style w:type="character" w:customStyle="1" w:styleId="Heading1Char">
    <w:name w:val="Heading 1 Char"/>
    <w:basedOn w:val="DefaultParagraphFont"/>
    <w:link w:val="Heading1"/>
    <w:uiPriority w:val="3"/>
    <w:rsid w:val="000F0D1F"/>
    <w:rPr>
      <w:rFonts w:ascii="Arial" w:hAnsi="Arial" w:cs="Arial"/>
      <w:b/>
      <w:bCs/>
      <w:sz w:val="24"/>
      <w:szCs w:val="24"/>
    </w:rPr>
  </w:style>
  <w:style w:type="character" w:customStyle="1" w:styleId="Heading2Char">
    <w:name w:val="Heading 2 Char"/>
    <w:basedOn w:val="DefaultParagraphFont"/>
    <w:link w:val="Heading2"/>
    <w:uiPriority w:val="3"/>
    <w:rsid w:val="00EA752A"/>
    <w:rPr>
      <w:rFonts w:ascii="Arial" w:hAnsi="Arial" w:cs="Arial"/>
      <w:b/>
      <w:bCs/>
      <w:sz w:val="20"/>
      <w:szCs w:val="17"/>
    </w:rPr>
  </w:style>
  <w:style w:type="character" w:customStyle="1" w:styleId="Heading3Char">
    <w:name w:val="Heading 3 Char"/>
    <w:basedOn w:val="DefaultParagraphFont"/>
    <w:link w:val="Heading3"/>
    <w:uiPriority w:val="3"/>
    <w:rsid w:val="000F0D1F"/>
    <w:rPr>
      <w:rFonts w:ascii="Arial" w:hAnsi="Arial" w:cs="Arial"/>
      <w:b/>
      <w:sz w:val="18"/>
      <w:szCs w:val="18"/>
    </w:rPr>
  </w:style>
  <w:style w:type="paragraph" w:customStyle="1" w:styleId="PageFooter">
    <w:name w:val="Page Footer"/>
    <w:basedOn w:val="Footer-LeftAlignInterior"/>
    <w:link w:val="PageFooterChar"/>
    <w:uiPriority w:val="8"/>
    <w:qFormat/>
    <w:rsid w:val="006E5BE4"/>
    <w:pPr>
      <w:tabs>
        <w:tab w:val="right" w:pos="10080"/>
      </w:tabs>
    </w:pPr>
    <w:rPr>
      <w:rFonts w:ascii="Arial" w:hAnsi="Arial" w:cs="Arial"/>
    </w:rPr>
  </w:style>
  <w:style w:type="paragraph" w:customStyle="1" w:styleId="Footer-LeftAlignInterior">
    <w:name w:val="Footer - Left Align (Interior)"/>
    <w:basedOn w:val="Normal"/>
    <w:uiPriority w:val="99"/>
    <w:rsid w:val="00FE64E8"/>
    <w:pPr>
      <w:spacing w:after="0" w:line="288" w:lineRule="auto"/>
    </w:pPr>
    <w:rPr>
      <w:rFonts w:ascii="HelveticaNeueLT Std" w:hAnsi="HelveticaNeueLT Std" w:cs="HelveticaNeueLT Std"/>
      <w:b/>
      <w:bCs/>
      <w:color w:val="000000"/>
      <w:sz w:val="14"/>
      <w:szCs w:val="14"/>
    </w:rPr>
  </w:style>
  <w:style w:type="character" w:customStyle="1" w:styleId="PageFooterChar">
    <w:name w:val="Page Footer Char"/>
    <w:basedOn w:val="DefaultParagraphFont"/>
    <w:link w:val="PageFooter"/>
    <w:uiPriority w:val="8"/>
    <w:rsid w:val="006E5BE4"/>
    <w:rPr>
      <w:rFonts w:ascii="Arial" w:hAnsi="Arial" w:cs="Arial"/>
      <w:b/>
      <w:bCs/>
      <w:color w:val="000000"/>
      <w:sz w:val="14"/>
      <w:szCs w:val="14"/>
    </w:rPr>
  </w:style>
  <w:style w:type="paragraph" w:styleId="TOCHeading">
    <w:name w:val="TOC Heading"/>
    <w:basedOn w:val="Section1"/>
    <w:next w:val="Normal"/>
    <w:uiPriority w:val="6"/>
    <w:unhideWhenUsed/>
    <w:rsid w:val="0047576F"/>
    <w:pPr>
      <w:keepNext/>
      <w:keepLines/>
      <w:autoSpaceDE/>
      <w:autoSpaceDN/>
      <w:adjustRightInd/>
      <w:spacing w:after="960" w:line="259" w:lineRule="auto"/>
      <w:textAlignment w:val="auto"/>
    </w:pPr>
    <w:rPr>
      <w:rFonts w:eastAsiaTheme="majorEastAsia" w:cstheme="majorBidi"/>
      <w:bCs w:val="0"/>
    </w:rPr>
  </w:style>
  <w:style w:type="paragraph" w:styleId="TOC1">
    <w:name w:val="toc 1"/>
    <w:basedOn w:val="Normal"/>
    <w:next w:val="Normal"/>
    <w:autoRedefine/>
    <w:uiPriority w:val="7"/>
    <w:unhideWhenUsed/>
    <w:rsid w:val="00E40A83"/>
    <w:pPr>
      <w:tabs>
        <w:tab w:val="right" w:leader="dot" w:pos="6660"/>
      </w:tabs>
      <w:spacing w:after="120"/>
    </w:pPr>
    <w:rPr>
      <w:b/>
      <w:noProof/>
    </w:rPr>
  </w:style>
  <w:style w:type="paragraph" w:styleId="TOC2">
    <w:name w:val="toc 2"/>
    <w:basedOn w:val="Normal"/>
    <w:next w:val="Normal"/>
    <w:autoRedefine/>
    <w:uiPriority w:val="7"/>
    <w:unhideWhenUsed/>
    <w:rsid w:val="00E40A83"/>
    <w:pPr>
      <w:tabs>
        <w:tab w:val="right" w:leader="dot" w:pos="6660"/>
      </w:tabs>
      <w:spacing w:after="120"/>
    </w:pPr>
    <w:rPr>
      <w:noProof/>
    </w:rPr>
  </w:style>
  <w:style w:type="paragraph" w:styleId="TOC3">
    <w:name w:val="toc 3"/>
    <w:basedOn w:val="Normal"/>
    <w:next w:val="Normal"/>
    <w:autoRedefine/>
    <w:uiPriority w:val="7"/>
    <w:unhideWhenUsed/>
    <w:rsid w:val="00E40A83"/>
    <w:pPr>
      <w:numPr>
        <w:numId w:val="13"/>
      </w:numPr>
      <w:tabs>
        <w:tab w:val="right" w:pos="6660"/>
      </w:tabs>
      <w:spacing w:after="120"/>
      <w:ind w:left="187" w:hanging="187"/>
    </w:pPr>
    <w:rPr>
      <w:noProof/>
    </w:rPr>
  </w:style>
  <w:style w:type="paragraph" w:customStyle="1" w:styleId="Bullets1">
    <w:name w:val="Bullets 1"/>
    <w:basedOn w:val="Bullets-Lvl1Interior"/>
    <w:link w:val="Bullets1Char"/>
    <w:qFormat/>
    <w:rsid w:val="00AD13B7"/>
    <w:pPr>
      <w:numPr>
        <w:numId w:val="9"/>
      </w:numPr>
      <w:spacing w:after="0"/>
      <w:ind w:left="720"/>
    </w:pPr>
    <w:rPr>
      <w:rFonts w:ascii="Arial" w:hAnsi="Arial" w:cs="Arial"/>
      <w:color w:val="auto"/>
    </w:rPr>
  </w:style>
  <w:style w:type="paragraph" w:styleId="ListParagraph">
    <w:name w:val="List Paragraph"/>
    <w:basedOn w:val="Normal"/>
    <w:uiPriority w:val="34"/>
    <w:qFormat/>
    <w:rsid w:val="003C1E12"/>
    <w:pPr>
      <w:ind w:left="720"/>
      <w:contextualSpacing/>
    </w:pPr>
  </w:style>
  <w:style w:type="character" w:customStyle="1" w:styleId="Bullets1Char">
    <w:name w:val="Bullets 1 Char"/>
    <w:basedOn w:val="DefaultParagraphFont"/>
    <w:link w:val="Bullets1"/>
    <w:rsid w:val="00AD13B7"/>
    <w:rPr>
      <w:rFonts w:ascii="Arial" w:hAnsi="Arial" w:cs="Arial"/>
      <w:sz w:val="18"/>
      <w:szCs w:val="18"/>
    </w:rPr>
  </w:style>
  <w:style w:type="paragraph" w:customStyle="1" w:styleId="Bullets2">
    <w:name w:val="Bullets 2"/>
    <w:basedOn w:val="Bullets-Lvl1Interior"/>
    <w:link w:val="Bullets2Char"/>
    <w:qFormat/>
    <w:rsid w:val="00AD13B7"/>
    <w:pPr>
      <w:numPr>
        <w:ilvl w:val="1"/>
        <w:numId w:val="11"/>
      </w:numPr>
      <w:spacing w:after="0"/>
      <w:ind w:left="374" w:hanging="187"/>
    </w:pPr>
    <w:rPr>
      <w:rFonts w:ascii="Arial" w:hAnsi="Arial" w:cs="Arial"/>
      <w:color w:val="auto"/>
    </w:rPr>
  </w:style>
  <w:style w:type="character" w:customStyle="1" w:styleId="Bullets2Char">
    <w:name w:val="Bullets 2 Char"/>
    <w:basedOn w:val="DefaultParagraphFont"/>
    <w:link w:val="Bullets2"/>
    <w:rsid w:val="00AD13B7"/>
    <w:rPr>
      <w:rFonts w:ascii="Arial" w:hAnsi="Arial" w:cs="Arial"/>
      <w:sz w:val="18"/>
      <w:szCs w:val="18"/>
    </w:rPr>
  </w:style>
  <w:style w:type="paragraph" w:customStyle="1" w:styleId="Copyright">
    <w:name w:val="Copyright"/>
    <w:basedOn w:val="ColophonInterior"/>
    <w:link w:val="CopyrightChar"/>
    <w:uiPriority w:val="8"/>
    <w:qFormat/>
    <w:rsid w:val="00871BA3"/>
    <w:pPr>
      <w:spacing w:after="80"/>
    </w:pPr>
    <w:rPr>
      <w:rFonts w:ascii="Arial" w:hAnsi="Arial" w:cs="Arial"/>
      <w:color w:val="auto"/>
      <w:sz w:val="16"/>
      <w:szCs w:val="16"/>
    </w:rPr>
  </w:style>
  <w:style w:type="paragraph" w:customStyle="1" w:styleId="ColophonInterior">
    <w:name w:val="Colophon (Interior)"/>
    <w:basedOn w:val="Normal"/>
    <w:uiPriority w:val="99"/>
    <w:rsid w:val="00FE64E8"/>
    <w:pPr>
      <w:spacing w:after="47" w:line="220" w:lineRule="atLeast"/>
    </w:pPr>
    <w:rPr>
      <w:rFonts w:ascii="HelveticaNeueLT Std Lt" w:hAnsi="HelveticaNeueLT Std Lt" w:cs="HelveticaNeueLT Std Lt"/>
      <w:color w:val="000000"/>
      <w:sz w:val="15"/>
      <w:szCs w:val="15"/>
    </w:rPr>
  </w:style>
  <w:style w:type="character" w:customStyle="1" w:styleId="CopyrightChar">
    <w:name w:val="Copyright Char"/>
    <w:basedOn w:val="DefaultParagraphFont"/>
    <w:link w:val="Copyright"/>
    <w:uiPriority w:val="8"/>
    <w:rsid w:val="000F0D1F"/>
    <w:rPr>
      <w:rFonts w:ascii="Arial" w:hAnsi="Arial" w:cs="Arial"/>
      <w:sz w:val="16"/>
      <w:szCs w:val="16"/>
    </w:rPr>
  </w:style>
  <w:style w:type="character" w:styleId="Hyperlink">
    <w:name w:val="Hyperlink"/>
    <w:basedOn w:val="DefaultParagraphFont"/>
    <w:uiPriority w:val="99"/>
    <w:unhideWhenUsed/>
    <w:rsid w:val="007A0BAB"/>
    <w:rPr>
      <w:color w:val="00AAD2"/>
      <w:u w:val="single"/>
    </w:rPr>
  </w:style>
  <w:style w:type="paragraph" w:styleId="TOC4">
    <w:name w:val="toc 4"/>
    <w:basedOn w:val="TOC3"/>
    <w:next w:val="Normal"/>
    <w:autoRedefine/>
    <w:uiPriority w:val="7"/>
    <w:unhideWhenUsed/>
    <w:rsid w:val="00E40A83"/>
    <w:pPr>
      <w:ind w:left="374"/>
    </w:pPr>
  </w:style>
  <w:style w:type="paragraph" w:customStyle="1" w:styleId="Source">
    <w:name w:val="Source"/>
    <w:basedOn w:val="Source-Caption"/>
    <w:link w:val="SourceChar"/>
    <w:autoRedefine/>
    <w:uiPriority w:val="6"/>
    <w:qFormat/>
    <w:rsid w:val="00BF144B"/>
    <w:pPr>
      <w:pBdr>
        <w:bottom w:val="dotted" w:sz="6" w:space="9" w:color="auto"/>
      </w:pBdr>
      <w:spacing w:before="0" w:after="0"/>
    </w:pPr>
  </w:style>
  <w:style w:type="character" w:customStyle="1" w:styleId="Source-CaptionChar">
    <w:name w:val="Source-Caption Char"/>
    <w:basedOn w:val="DefaultParagraphFont"/>
    <w:link w:val="Source-Caption"/>
    <w:uiPriority w:val="99"/>
    <w:rsid w:val="00E40A83"/>
    <w:rPr>
      <w:rFonts w:ascii="Arial" w:hAnsi="Arial" w:cs="Arial"/>
      <w:color w:val="000000"/>
      <w:sz w:val="15"/>
      <w:szCs w:val="15"/>
    </w:rPr>
  </w:style>
  <w:style w:type="character" w:customStyle="1" w:styleId="SourceChar">
    <w:name w:val="Source Char"/>
    <w:basedOn w:val="Source-CaptionChar"/>
    <w:link w:val="Source"/>
    <w:uiPriority w:val="6"/>
    <w:rsid w:val="00BF144B"/>
    <w:rPr>
      <w:rFonts w:ascii="Arial" w:hAnsi="Arial" w:cs="Arial"/>
      <w:color w:val="000000"/>
      <w:sz w:val="15"/>
      <w:szCs w:val="15"/>
    </w:rPr>
  </w:style>
  <w:style w:type="paragraph" w:customStyle="1" w:styleId="TOCindent2">
    <w:name w:val="TOC indent 2"/>
    <w:basedOn w:val="Normal"/>
    <w:link w:val="TOCindent2Char"/>
    <w:uiPriority w:val="39"/>
    <w:semiHidden/>
    <w:unhideWhenUsed/>
    <w:qFormat/>
    <w:rsid w:val="00052C04"/>
    <w:pPr>
      <w:ind w:left="720"/>
    </w:pPr>
    <w:rPr>
      <w:color w:val="36424A" w:themeColor="text1"/>
    </w:rPr>
  </w:style>
  <w:style w:type="character" w:customStyle="1" w:styleId="TOCindent2Char">
    <w:name w:val="TOC indent 2 Char"/>
    <w:basedOn w:val="DefaultParagraphFont"/>
    <w:link w:val="TOCindent2"/>
    <w:uiPriority w:val="39"/>
    <w:semiHidden/>
    <w:rsid w:val="00CB144D"/>
    <w:rPr>
      <w:rFonts w:ascii="Arial" w:hAnsi="Arial" w:cs="Arial"/>
      <w:color w:val="36424A" w:themeColor="text1"/>
      <w:sz w:val="18"/>
      <w:szCs w:val="18"/>
    </w:rPr>
  </w:style>
  <w:style w:type="paragraph" w:customStyle="1" w:styleId="BodyCopyInterior">
    <w:name w:val="Body Copy (Interior)"/>
    <w:basedOn w:val="Normal"/>
    <w:uiPriority w:val="99"/>
    <w:rsid w:val="00CD0857"/>
    <w:rPr>
      <w:rFonts w:ascii="HelveticaNeueLT Std Lt" w:hAnsi="HelveticaNeueLT Std Lt" w:cs="HelveticaNeueLT Std Lt"/>
      <w:color w:val="000000"/>
    </w:rPr>
  </w:style>
  <w:style w:type="paragraph" w:customStyle="1" w:styleId="Subheading2Interior">
    <w:name w:val="Subheading 2 (Interior)"/>
    <w:basedOn w:val="Normal"/>
    <w:uiPriority w:val="99"/>
    <w:rsid w:val="00CD0857"/>
    <w:pPr>
      <w:spacing w:after="90"/>
    </w:pPr>
    <w:rPr>
      <w:rFonts w:ascii="HelveticaNeueLT Std" w:hAnsi="HelveticaNeueLT Std" w:cs="HelveticaNeueLT Std"/>
      <w:b/>
      <w:bCs/>
      <w:color w:val="000000"/>
    </w:rPr>
  </w:style>
  <w:style w:type="paragraph" w:customStyle="1" w:styleId="Subheading3Interior">
    <w:name w:val="Subheading 3 (Interior)"/>
    <w:basedOn w:val="Normal"/>
    <w:uiPriority w:val="99"/>
    <w:rsid w:val="00CD0857"/>
    <w:pPr>
      <w:spacing w:after="0"/>
    </w:pPr>
    <w:rPr>
      <w:rFonts w:ascii="HelveticaNeueLT Std Med" w:hAnsi="HelveticaNeueLT Std Med" w:cs="HelveticaNeueLT Std Med"/>
      <w:color w:val="000000"/>
    </w:rPr>
  </w:style>
  <w:style w:type="paragraph" w:customStyle="1" w:styleId="Bullets-Lvl1Interior">
    <w:name w:val="Bullets - Lvl 1 (Interior)"/>
    <w:basedOn w:val="Normal"/>
    <w:uiPriority w:val="99"/>
    <w:rsid w:val="00CD0857"/>
    <w:pPr>
      <w:spacing w:after="90"/>
      <w:ind w:left="180" w:hanging="180"/>
    </w:pPr>
    <w:rPr>
      <w:rFonts w:ascii="HelveticaNeueLT Std Lt" w:hAnsi="HelveticaNeueLT Std Lt" w:cs="HelveticaNeueLT Std Lt"/>
      <w:color w:val="000000"/>
    </w:rPr>
  </w:style>
  <w:style w:type="paragraph" w:customStyle="1" w:styleId="Bullets-Lvl2Interior">
    <w:name w:val="Bullets - Lvl 2 (Interior)"/>
    <w:basedOn w:val="Normal"/>
    <w:uiPriority w:val="99"/>
    <w:rsid w:val="00CD0857"/>
    <w:pPr>
      <w:tabs>
        <w:tab w:val="left" w:pos="160"/>
        <w:tab w:val="left" w:pos="630"/>
      </w:tabs>
      <w:spacing w:after="90"/>
      <w:ind w:left="360" w:hanging="180"/>
    </w:pPr>
    <w:rPr>
      <w:rFonts w:ascii="HelveticaNeueLT Std Lt" w:hAnsi="HelveticaNeueLT Std Lt" w:cs="HelveticaNeueLT Std Lt"/>
      <w:color w:val="000000"/>
    </w:rPr>
  </w:style>
  <w:style w:type="paragraph" w:customStyle="1" w:styleId="Heading1Interior">
    <w:name w:val="Heading 1 (Interior)"/>
    <w:basedOn w:val="Normal"/>
    <w:link w:val="Heading1InteriorChar"/>
    <w:uiPriority w:val="99"/>
    <w:rsid w:val="00D2622A"/>
    <w:pPr>
      <w:pBdr>
        <w:top w:val="single" w:sz="24" w:space="31" w:color="00AAD2"/>
      </w:pBdr>
      <w:spacing w:after="0" w:line="420" w:lineRule="atLeast"/>
    </w:pPr>
    <w:rPr>
      <w:rFonts w:ascii="HelveticaNeueLT Std" w:hAnsi="HelveticaNeueLT Std" w:cs="HelveticaNeueLT Std"/>
      <w:b/>
      <w:bCs/>
      <w:color w:val="000000"/>
      <w:sz w:val="32"/>
      <w:szCs w:val="32"/>
    </w:rPr>
  </w:style>
  <w:style w:type="paragraph" w:customStyle="1" w:styleId="Heading2Interior">
    <w:name w:val="Heading 2 (Interior)"/>
    <w:basedOn w:val="Normal"/>
    <w:link w:val="Heading2InteriorChar"/>
    <w:uiPriority w:val="99"/>
    <w:rsid w:val="00D2622A"/>
    <w:pPr>
      <w:spacing w:after="0" w:line="420" w:lineRule="atLeast"/>
    </w:pPr>
    <w:rPr>
      <w:rFonts w:ascii="HelveticaNeueLT Std Lt" w:hAnsi="HelveticaNeueLT Std Lt" w:cs="HelveticaNeueLT Std Lt"/>
      <w:color w:val="000000"/>
      <w:sz w:val="32"/>
      <w:szCs w:val="32"/>
    </w:rPr>
  </w:style>
  <w:style w:type="paragraph" w:customStyle="1" w:styleId="HeaderInteriorTableChartGraph">
    <w:name w:val="Header (Interior:Table/Chart/Graph)"/>
    <w:basedOn w:val="Normal"/>
    <w:link w:val="HeaderInteriorTableChartGraphChar"/>
    <w:uiPriority w:val="99"/>
    <w:rsid w:val="006D78D3"/>
    <w:pPr>
      <w:spacing w:after="0" w:line="220" w:lineRule="atLeast"/>
    </w:pPr>
    <w:rPr>
      <w:rFonts w:ascii="HelveticaNeueLT Std" w:hAnsi="HelveticaNeueLT Std" w:cs="HelveticaNeueLT Std"/>
      <w:b/>
      <w:bCs/>
      <w:caps/>
      <w:color w:val="000000"/>
      <w:spacing w:val="3"/>
      <w:sz w:val="16"/>
      <w:szCs w:val="16"/>
    </w:rPr>
  </w:style>
  <w:style w:type="paragraph" w:customStyle="1" w:styleId="LegendInteriorTableChartGraph">
    <w:name w:val="Legend (Interior:Table/Chart/Graph)"/>
    <w:basedOn w:val="Normal"/>
    <w:link w:val="LegendInteriorTableChartGraphChar"/>
    <w:uiPriority w:val="99"/>
    <w:rsid w:val="006D78D3"/>
    <w:pPr>
      <w:spacing w:after="0" w:line="220" w:lineRule="atLeast"/>
    </w:pPr>
    <w:rPr>
      <w:rFonts w:ascii="HelveticaNeueLT Std Lt" w:hAnsi="HelveticaNeueLT Std Lt" w:cs="HelveticaNeueLT Std Lt"/>
      <w:color w:val="000000"/>
      <w:sz w:val="16"/>
      <w:szCs w:val="16"/>
    </w:rPr>
  </w:style>
  <w:style w:type="paragraph" w:customStyle="1" w:styleId="BasicParagraph">
    <w:name w:val="[Basic Paragraph]"/>
    <w:basedOn w:val="Normal"/>
    <w:uiPriority w:val="99"/>
    <w:rsid w:val="006D78D3"/>
    <w:pPr>
      <w:spacing w:after="0" w:line="288" w:lineRule="auto"/>
    </w:pPr>
    <w:rPr>
      <w:rFonts w:ascii="Minion Pro" w:hAnsi="Minion Pro" w:cs="Minion Pro"/>
      <w:color w:val="000000"/>
      <w:sz w:val="24"/>
      <w:szCs w:val="24"/>
    </w:rPr>
  </w:style>
  <w:style w:type="paragraph" w:customStyle="1" w:styleId="Source-Caption">
    <w:name w:val="Source-Caption"/>
    <w:basedOn w:val="Normal"/>
    <w:link w:val="Source-CaptionChar"/>
    <w:uiPriority w:val="99"/>
    <w:rsid w:val="00EB6203"/>
    <w:pPr>
      <w:pBdr>
        <w:bottom w:val="dotted" w:sz="4" w:space="9" w:color="auto"/>
      </w:pBdr>
      <w:spacing w:before="120" w:line="200" w:lineRule="atLeast"/>
    </w:pPr>
    <w:rPr>
      <w:color w:val="000000"/>
      <w:sz w:val="15"/>
      <w:szCs w:val="15"/>
    </w:rPr>
  </w:style>
  <w:style w:type="paragraph" w:customStyle="1" w:styleId="TableData-LeftAlignInteriorTableChartGraph">
    <w:name w:val="Table Data - Left Align (Interior:Table/Chart/Graph)"/>
    <w:basedOn w:val="Normal"/>
    <w:uiPriority w:val="99"/>
    <w:rsid w:val="006D78D3"/>
    <w:pPr>
      <w:spacing w:after="0" w:line="200" w:lineRule="atLeast"/>
    </w:pPr>
    <w:rPr>
      <w:rFonts w:ascii="HelveticaNeueLT Std Lt" w:hAnsi="HelveticaNeueLT Std Lt" w:cs="HelveticaNeueLT Std Lt"/>
      <w:color w:val="000000"/>
      <w:sz w:val="16"/>
      <w:szCs w:val="16"/>
    </w:rPr>
  </w:style>
  <w:style w:type="paragraph" w:customStyle="1" w:styleId="TableData-RightAlignInteriorTableChartGraph">
    <w:name w:val="Table Data - Right Align (Interior:Table/Chart/Graph)"/>
    <w:basedOn w:val="Normal"/>
    <w:uiPriority w:val="99"/>
    <w:rsid w:val="006D78D3"/>
    <w:pPr>
      <w:spacing w:after="0" w:line="200" w:lineRule="atLeast"/>
      <w:jc w:val="right"/>
    </w:pPr>
    <w:rPr>
      <w:rFonts w:ascii="HelveticaNeueLT Std Lt" w:hAnsi="HelveticaNeueLT Std Lt" w:cs="HelveticaNeueLT Std Lt"/>
      <w:color w:val="000000"/>
      <w:sz w:val="16"/>
      <w:szCs w:val="16"/>
    </w:rPr>
  </w:style>
  <w:style w:type="character" w:customStyle="1" w:styleId="Table-Medium">
    <w:name w:val="Table - Medium"/>
    <w:uiPriority w:val="99"/>
    <w:rsid w:val="006D78D3"/>
    <w:rPr>
      <w:rFonts w:ascii="HelveticaNeueLT Std Med" w:hAnsi="HelveticaNeueLT Std Med" w:cs="HelveticaNeueLT Std Med"/>
    </w:rPr>
  </w:style>
  <w:style w:type="paragraph" w:styleId="Header">
    <w:name w:val="header"/>
    <w:basedOn w:val="Normal"/>
    <w:link w:val="HeaderChar"/>
    <w:uiPriority w:val="99"/>
    <w:unhideWhenUsed/>
    <w:rsid w:val="00FE6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4E8"/>
    <w:rPr>
      <w:rFonts w:ascii="Arial" w:hAnsi="Arial" w:cs="HelveticaNeueLT Std Cn"/>
      <w:color w:val="6A737B" w:themeColor="text2"/>
      <w:sz w:val="20"/>
      <w:szCs w:val="20"/>
    </w:rPr>
  </w:style>
  <w:style w:type="paragraph" w:styleId="Footer">
    <w:name w:val="footer"/>
    <w:basedOn w:val="Normal"/>
    <w:link w:val="FooterChar"/>
    <w:uiPriority w:val="99"/>
    <w:unhideWhenUsed/>
    <w:rsid w:val="00FE6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4E8"/>
    <w:rPr>
      <w:rFonts w:ascii="Arial" w:hAnsi="Arial" w:cs="HelveticaNeueLT Std Cn"/>
      <w:color w:val="6A737B" w:themeColor="text2"/>
      <w:sz w:val="20"/>
      <w:szCs w:val="20"/>
    </w:rPr>
  </w:style>
  <w:style w:type="character" w:customStyle="1" w:styleId="Footer-Roman">
    <w:name w:val="Footer - Roman"/>
    <w:uiPriority w:val="99"/>
    <w:rsid w:val="00FE64E8"/>
  </w:style>
  <w:style w:type="paragraph" w:customStyle="1" w:styleId="Contents-Lvl1InteriorContents">
    <w:name w:val="Contents - Lvl 1 (Interior:Contents)"/>
    <w:basedOn w:val="Normal"/>
    <w:link w:val="Contents-Lvl1InteriorContentsChar"/>
    <w:uiPriority w:val="99"/>
    <w:rsid w:val="00A245F6"/>
    <w:pPr>
      <w:tabs>
        <w:tab w:val="left" w:pos="160"/>
        <w:tab w:val="left" w:pos="320"/>
        <w:tab w:val="right" w:leader="dot" w:pos="6600"/>
      </w:tabs>
      <w:spacing w:after="90"/>
    </w:pPr>
    <w:rPr>
      <w:rFonts w:ascii="HelveticaNeueLT Std Med" w:hAnsi="HelveticaNeueLT Std Med" w:cs="HelveticaNeueLT Std Med"/>
      <w:color w:val="000000"/>
    </w:rPr>
  </w:style>
  <w:style w:type="paragraph" w:customStyle="1" w:styleId="Contents-Lvl2InteriorContents">
    <w:name w:val="Contents - Lvl 2 (Interior:Contents)"/>
    <w:basedOn w:val="Normal"/>
    <w:link w:val="Contents-Lvl2InteriorContentsChar"/>
    <w:uiPriority w:val="99"/>
    <w:rsid w:val="00A245F6"/>
    <w:pPr>
      <w:tabs>
        <w:tab w:val="left" w:pos="160"/>
        <w:tab w:val="left" w:pos="320"/>
        <w:tab w:val="right" w:leader="dot" w:pos="6600"/>
      </w:tabs>
      <w:spacing w:after="90"/>
    </w:pPr>
    <w:rPr>
      <w:rFonts w:ascii="HelveticaNeueLT Std" w:hAnsi="HelveticaNeueLT Std" w:cs="HelveticaNeueLT Std"/>
      <w:color w:val="000000"/>
    </w:rPr>
  </w:style>
  <w:style w:type="paragraph" w:customStyle="1" w:styleId="Contents-Lvl3InteriorContents">
    <w:name w:val="Contents - Lvl 3 (Interior:Contents)"/>
    <w:basedOn w:val="Normal"/>
    <w:link w:val="Contents-Lvl3InteriorContentsChar"/>
    <w:uiPriority w:val="99"/>
    <w:rsid w:val="00A245F6"/>
    <w:pPr>
      <w:tabs>
        <w:tab w:val="left" w:pos="160"/>
        <w:tab w:val="left" w:pos="320"/>
        <w:tab w:val="right" w:pos="6600"/>
      </w:tabs>
      <w:spacing w:after="90"/>
      <w:ind w:left="180" w:hanging="180"/>
    </w:pPr>
    <w:rPr>
      <w:rFonts w:ascii="HelveticaNeueLT Std Lt" w:hAnsi="HelveticaNeueLT Std Lt" w:cs="HelveticaNeueLT Std Lt"/>
      <w:color w:val="000000"/>
    </w:rPr>
  </w:style>
  <w:style w:type="paragraph" w:customStyle="1" w:styleId="Contents-Lvl4InteriorContents">
    <w:name w:val="Contents - Lvl 4 (Interior:Contents)"/>
    <w:basedOn w:val="Normal"/>
    <w:link w:val="Contents-Lvl4InteriorContentsChar"/>
    <w:uiPriority w:val="99"/>
    <w:rsid w:val="00A245F6"/>
    <w:pPr>
      <w:tabs>
        <w:tab w:val="left" w:pos="160"/>
        <w:tab w:val="left" w:pos="360"/>
        <w:tab w:val="right" w:pos="6600"/>
      </w:tabs>
      <w:spacing w:after="90"/>
      <w:ind w:left="360" w:hanging="180"/>
    </w:pPr>
    <w:rPr>
      <w:rFonts w:ascii="HelveticaNeueLT Std Lt" w:hAnsi="HelveticaNeueLT Std Lt" w:cs="HelveticaNeueLT Std Lt"/>
      <w:color w:val="000000"/>
    </w:rPr>
  </w:style>
  <w:style w:type="paragraph" w:styleId="EndnoteText">
    <w:name w:val="endnote text"/>
    <w:basedOn w:val="Normal"/>
    <w:link w:val="EndnoteTextChar"/>
    <w:uiPriority w:val="99"/>
    <w:semiHidden/>
    <w:unhideWhenUsed/>
    <w:rsid w:val="005B3D68"/>
    <w:pPr>
      <w:spacing w:after="0" w:line="240" w:lineRule="auto"/>
    </w:pPr>
  </w:style>
  <w:style w:type="character" w:customStyle="1" w:styleId="EndnoteTextChar">
    <w:name w:val="Endnote Text Char"/>
    <w:basedOn w:val="DefaultParagraphFont"/>
    <w:link w:val="EndnoteText"/>
    <w:uiPriority w:val="99"/>
    <w:semiHidden/>
    <w:rsid w:val="005B3D68"/>
    <w:rPr>
      <w:rFonts w:ascii="Arial" w:hAnsi="Arial" w:cs="HelveticaNeueLT Std Cn"/>
      <w:color w:val="6A737B" w:themeColor="text2"/>
      <w:sz w:val="20"/>
      <w:szCs w:val="20"/>
    </w:rPr>
  </w:style>
  <w:style w:type="character" w:styleId="EndnoteReference">
    <w:name w:val="endnote reference"/>
    <w:basedOn w:val="DefaultParagraphFont"/>
    <w:uiPriority w:val="99"/>
    <w:semiHidden/>
    <w:unhideWhenUsed/>
    <w:rsid w:val="005B3D68"/>
    <w:rPr>
      <w:vertAlign w:val="superscript"/>
    </w:rPr>
  </w:style>
  <w:style w:type="paragraph" w:styleId="FootnoteText">
    <w:name w:val="footnote text"/>
    <w:basedOn w:val="FootnotesInterior"/>
    <w:link w:val="FootnoteTextChar"/>
    <w:uiPriority w:val="6"/>
    <w:rsid w:val="00E40A83"/>
  </w:style>
  <w:style w:type="character" w:customStyle="1" w:styleId="FootnoteTextChar">
    <w:name w:val="Footnote Text Char"/>
    <w:basedOn w:val="DefaultParagraphFont"/>
    <w:link w:val="FootnoteText"/>
    <w:uiPriority w:val="6"/>
    <w:rsid w:val="005C382B"/>
    <w:rPr>
      <w:rFonts w:ascii="HelveticaNeueLT Std Lt" w:hAnsi="HelveticaNeueLT Std Lt" w:cs="HelveticaNeueLT Std Lt"/>
      <w:color w:val="000000"/>
      <w:sz w:val="15"/>
      <w:szCs w:val="15"/>
    </w:rPr>
  </w:style>
  <w:style w:type="character" w:styleId="FootnoteReference">
    <w:name w:val="footnote reference"/>
    <w:basedOn w:val="DefaultParagraphFont"/>
    <w:uiPriority w:val="99"/>
    <w:semiHidden/>
    <w:unhideWhenUsed/>
    <w:rsid w:val="000F02D8"/>
    <w:rPr>
      <w:vertAlign w:val="superscript"/>
    </w:rPr>
  </w:style>
  <w:style w:type="paragraph" w:customStyle="1" w:styleId="FootnotesInterior">
    <w:name w:val="Footnotes (Interior)"/>
    <w:basedOn w:val="Normal"/>
    <w:uiPriority w:val="99"/>
    <w:rsid w:val="000F02D8"/>
    <w:pPr>
      <w:spacing w:before="252" w:line="200" w:lineRule="atLeast"/>
      <w:ind w:left="180" w:hanging="180"/>
    </w:pPr>
    <w:rPr>
      <w:rFonts w:ascii="HelveticaNeueLT Std Lt" w:hAnsi="HelveticaNeueLT Std Lt" w:cs="HelveticaNeueLT Std Lt"/>
      <w:color w:val="000000"/>
      <w:sz w:val="15"/>
      <w:szCs w:val="15"/>
    </w:rPr>
  </w:style>
  <w:style w:type="table" w:styleId="ListTable2">
    <w:name w:val="List Table 2"/>
    <w:basedOn w:val="TableNormal"/>
    <w:uiPriority w:val="47"/>
    <w:rsid w:val="00E77962"/>
    <w:pPr>
      <w:spacing w:after="0" w:line="240" w:lineRule="auto"/>
    </w:pPr>
    <w:tblPr>
      <w:tblStyleRowBandSize w:val="1"/>
      <w:tblStyleColBandSize w:val="1"/>
      <w:tblBorders>
        <w:top w:val="single" w:sz="4" w:space="0" w:color="7A8F9E" w:themeColor="text1" w:themeTint="99"/>
        <w:bottom w:val="single" w:sz="4" w:space="0" w:color="7A8F9E" w:themeColor="text1" w:themeTint="99"/>
        <w:insideH w:val="single" w:sz="4" w:space="0" w:color="7A8F9E"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2D9DE" w:themeFill="text1" w:themeFillTint="33"/>
      </w:tcPr>
    </w:tblStylePr>
    <w:tblStylePr w:type="band1Horz">
      <w:tblPr/>
      <w:tcPr>
        <w:shd w:val="clear" w:color="auto" w:fill="D2D9DE" w:themeFill="text1" w:themeFillTint="33"/>
      </w:tcPr>
    </w:tblStylePr>
  </w:style>
  <w:style w:type="table" w:customStyle="1" w:styleId="GoABanded">
    <w:name w:val="GoA Banded"/>
    <w:basedOn w:val="TableNormal"/>
    <w:uiPriority w:val="99"/>
    <w:rsid w:val="00E77962"/>
    <w:pPr>
      <w:spacing w:after="0" w:line="240" w:lineRule="auto"/>
    </w:pPr>
    <w:tblPr>
      <w:tblStyleRowBandSize w:val="1"/>
    </w:tblPr>
    <w:tcPr>
      <w:shd w:val="clear" w:color="auto" w:fill="F2F2F2" w:themeFill="background1" w:themeFillShade="F2"/>
      <w:vAlign w:val="center"/>
    </w:tcPr>
    <w:tblStylePr w:type="firstRow">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D1D4D3" w:themeFill="background2"/>
      </w:tcPr>
    </w:tblStylePr>
  </w:style>
  <w:style w:type="table" w:styleId="TableGrid">
    <w:name w:val="Table Grid"/>
    <w:basedOn w:val="TableNormal"/>
    <w:uiPriority w:val="59"/>
    <w:rsid w:val="00E77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20F9"/>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BD20F9"/>
    <w:rPr>
      <w:rFonts w:ascii="Segoe UI" w:hAnsi="Segoe UI" w:cs="Segoe UI"/>
      <w:color w:val="6A737B" w:themeColor="text2"/>
      <w:sz w:val="18"/>
      <w:szCs w:val="18"/>
    </w:rPr>
  </w:style>
  <w:style w:type="paragraph" w:customStyle="1" w:styleId="TOC-H1">
    <w:name w:val="TOC-H1"/>
    <w:basedOn w:val="Contents-Lvl1InteriorContents"/>
    <w:link w:val="TOC-H1Char"/>
    <w:uiPriority w:val="39"/>
    <w:semiHidden/>
    <w:unhideWhenUsed/>
    <w:qFormat/>
    <w:rsid w:val="00BB6666"/>
    <w:pPr>
      <w:spacing w:after="120"/>
    </w:pPr>
    <w:rPr>
      <w:rFonts w:ascii="Arial" w:hAnsi="Arial" w:cs="Arial"/>
      <w:b/>
      <w:color w:val="auto"/>
    </w:rPr>
  </w:style>
  <w:style w:type="paragraph" w:customStyle="1" w:styleId="TOC-H2">
    <w:name w:val="TOC-H2"/>
    <w:basedOn w:val="Contents-Lvl2InteriorContents"/>
    <w:link w:val="TOC-H2Char"/>
    <w:uiPriority w:val="39"/>
    <w:unhideWhenUsed/>
    <w:qFormat/>
    <w:rsid w:val="00BB6666"/>
    <w:pPr>
      <w:spacing w:after="120"/>
    </w:pPr>
    <w:rPr>
      <w:rFonts w:ascii="Arial" w:hAnsi="Arial" w:cs="Arial"/>
      <w:color w:val="auto"/>
    </w:rPr>
  </w:style>
  <w:style w:type="character" w:customStyle="1" w:styleId="Contents-Lvl1InteriorContentsChar">
    <w:name w:val="Contents - Lvl 1 (Interior:Contents) Char"/>
    <w:basedOn w:val="DefaultParagraphFont"/>
    <w:link w:val="Contents-Lvl1InteriorContents"/>
    <w:uiPriority w:val="99"/>
    <w:rsid w:val="00BB6666"/>
    <w:rPr>
      <w:rFonts w:ascii="HelveticaNeueLT Std Med" w:hAnsi="HelveticaNeueLT Std Med" w:cs="HelveticaNeueLT Std Med"/>
      <w:color w:val="000000"/>
      <w:sz w:val="18"/>
      <w:szCs w:val="18"/>
    </w:rPr>
  </w:style>
  <w:style w:type="character" w:customStyle="1" w:styleId="TOC-H1Char">
    <w:name w:val="TOC-H1 Char"/>
    <w:basedOn w:val="Contents-Lvl1InteriorContentsChar"/>
    <w:link w:val="TOC-H1"/>
    <w:uiPriority w:val="39"/>
    <w:semiHidden/>
    <w:rsid w:val="00CB144D"/>
    <w:rPr>
      <w:rFonts w:ascii="Arial" w:hAnsi="Arial" w:cs="Arial"/>
      <w:b/>
      <w:color w:val="000000"/>
      <w:sz w:val="18"/>
      <w:szCs w:val="18"/>
    </w:rPr>
  </w:style>
  <w:style w:type="paragraph" w:customStyle="1" w:styleId="TOC-H3">
    <w:name w:val="TOC-H3"/>
    <w:basedOn w:val="Contents-Lvl3InteriorContents"/>
    <w:link w:val="TOC-H3Char"/>
    <w:uiPriority w:val="39"/>
    <w:unhideWhenUsed/>
    <w:qFormat/>
    <w:rsid w:val="00BB6666"/>
    <w:pPr>
      <w:tabs>
        <w:tab w:val="clear" w:pos="160"/>
        <w:tab w:val="clear" w:pos="320"/>
      </w:tabs>
      <w:spacing w:after="120"/>
    </w:pPr>
    <w:rPr>
      <w:rFonts w:ascii="Arial" w:hAnsi="Arial" w:cs="Arial"/>
      <w:color w:val="auto"/>
    </w:rPr>
  </w:style>
  <w:style w:type="character" w:customStyle="1" w:styleId="Contents-Lvl2InteriorContentsChar">
    <w:name w:val="Contents - Lvl 2 (Interior:Contents) Char"/>
    <w:basedOn w:val="DefaultParagraphFont"/>
    <w:link w:val="Contents-Lvl2InteriorContents"/>
    <w:uiPriority w:val="99"/>
    <w:rsid w:val="00BB6666"/>
    <w:rPr>
      <w:rFonts w:ascii="HelveticaNeueLT Std" w:hAnsi="HelveticaNeueLT Std" w:cs="HelveticaNeueLT Std"/>
      <w:color w:val="000000"/>
      <w:sz w:val="18"/>
      <w:szCs w:val="18"/>
    </w:rPr>
  </w:style>
  <w:style w:type="character" w:customStyle="1" w:styleId="TOC-H2Char">
    <w:name w:val="TOC-H2 Char"/>
    <w:basedOn w:val="Contents-Lvl2InteriorContentsChar"/>
    <w:link w:val="TOC-H2"/>
    <w:uiPriority w:val="39"/>
    <w:rsid w:val="00CB144D"/>
    <w:rPr>
      <w:rFonts w:ascii="Arial" w:hAnsi="Arial" w:cs="Arial"/>
      <w:color w:val="000000"/>
      <w:sz w:val="18"/>
      <w:szCs w:val="18"/>
    </w:rPr>
  </w:style>
  <w:style w:type="paragraph" w:customStyle="1" w:styleId="TOC-H4">
    <w:name w:val="TOC-H4"/>
    <w:basedOn w:val="Contents-Lvl4InteriorContents"/>
    <w:link w:val="TOC-H4Char"/>
    <w:uiPriority w:val="39"/>
    <w:unhideWhenUsed/>
    <w:qFormat/>
    <w:rsid w:val="00BB6666"/>
    <w:pPr>
      <w:numPr>
        <w:numId w:val="12"/>
      </w:numPr>
      <w:tabs>
        <w:tab w:val="clear" w:pos="160"/>
        <w:tab w:val="clear" w:pos="360"/>
      </w:tabs>
      <w:spacing w:after="120"/>
      <w:ind w:hanging="180"/>
    </w:pPr>
    <w:rPr>
      <w:rFonts w:ascii="Arial" w:hAnsi="Arial" w:cs="Arial"/>
      <w:color w:val="auto"/>
    </w:rPr>
  </w:style>
  <w:style w:type="character" w:customStyle="1" w:styleId="Contents-Lvl3InteriorContentsChar">
    <w:name w:val="Contents - Lvl 3 (Interior:Contents) Char"/>
    <w:basedOn w:val="DefaultParagraphFont"/>
    <w:link w:val="Contents-Lvl3InteriorContents"/>
    <w:uiPriority w:val="99"/>
    <w:rsid w:val="00BB6666"/>
    <w:rPr>
      <w:rFonts w:ascii="HelveticaNeueLT Std Lt" w:hAnsi="HelveticaNeueLT Std Lt" w:cs="HelveticaNeueLT Std Lt"/>
      <w:color w:val="000000"/>
      <w:sz w:val="18"/>
      <w:szCs w:val="18"/>
    </w:rPr>
  </w:style>
  <w:style w:type="character" w:customStyle="1" w:styleId="TOC-H3Char">
    <w:name w:val="TOC-H3 Char"/>
    <w:basedOn w:val="Contents-Lvl3InteriorContentsChar"/>
    <w:link w:val="TOC-H3"/>
    <w:uiPriority w:val="39"/>
    <w:rsid w:val="00CB144D"/>
    <w:rPr>
      <w:rFonts w:ascii="Arial" w:hAnsi="Arial" w:cs="Arial"/>
      <w:color w:val="000000"/>
      <w:sz w:val="18"/>
      <w:szCs w:val="18"/>
    </w:rPr>
  </w:style>
  <w:style w:type="paragraph" w:customStyle="1" w:styleId="Section1">
    <w:name w:val="Section 1"/>
    <w:basedOn w:val="Heading1Interior"/>
    <w:link w:val="Section1Char"/>
    <w:uiPriority w:val="2"/>
    <w:rsid w:val="00DA3F03"/>
    <w:pPr>
      <w:pBdr>
        <w:top w:val="none" w:sz="0" w:space="0" w:color="auto"/>
      </w:pBdr>
      <w:spacing w:before="360" w:line="240" w:lineRule="atLeast"/>
    </w:pPr>
    <w:rPr>
      <w:rFonts w:ascii="Arial" w:hAnsi="Arial"/>
      <w:color w:val="auto"/>
    </w:rPr>
  </w:style>
  <w:style w:type="character" w:customStyle="1" w:styleId="Contents-Lvl4InteriorContentsChar">
    <w:name w:val="Contents - Lvl 4 (Interior:Contents) Char"/>
    <w:basedOn w:val="DefaultParagraphFont"/>
    <w:link w:val="Contents-Lvl4InteriorContents"/>
    <w:uiPriority w:val="99"/>
    <w:rsid w:val="00BB6666"/>
    <w:rPr>
      <w:rFonts w:ascii="HelveticaNeueLT Std Lt" w:hAnsi="HelveticaNeueLT Std Lt" w:cs="HelveticaNeueLT Std Lt"/>
      <w:color w:val="000000"/>
      <w:sz w:val="18"/>
      <w:szCs w:val="18"/>
    </w:rPr>
  </w:style>
  <w:style w:type="character" w:customStyle="1" w:styleId="TOC-H4Char">
    <w:name w:val="TOC-H4 Char"/>
    <w:basedOn w:val="Contents-Lvl4InteriorContentsChar"/>
    <w:link w:val="TOC-H4"/>
    <w:uiPriority w:val="39"/>
    <w:rsid w:val="00CB144D"/>
    <w:rPr>
      <w:rFonts w:ascii="Arial" w:hAnsi="Arial" w:cs="Arial"/>
      <w:color w:val="000000"/>
      <w:sz w:val="18"/>
      <w:szCs w:val="18"/>
    </w:rPr>
  </w:style>
  <w:style w:type="paragraph" w:customStyle="1" w:styleId="Section2">
    <w:name w:val="Section 2"/>
    <w:basedOn w:val="Heading2Interior"/>
    <w:link w:val="Section2Char"/>
    <w:autoRedefine/>
    <w:uiPriority w:val="2"/>
    <w:rsid w:val="003A14ED"/>
    <w:rPr>
      <w:rFonts w:ascii="Arial" w:hAnsi="Arial"/>
      <w:sz w:val="28"/>
    </w:rPr>
  </w:style>
  <w:style w:type="character" w:customStyle="1" w:styleId="Heading1InteriorChar">
    <w:name w:val="Heading 1 (Interior) Char"/>
    <w:basedOn w:val="DefaultParagraphFont"/>
    <w:link w:val="Heading1Interior"/>
    <w:uiPriority w:val="99"/>
    <w:rsid w:val="00EB6203"/>
    <w:rPr>
      <w:rFonts w:ascii="HelveticaNeueLT Std" w:hAnsi="HelveticaNeueLT Std" w:cs="HelveticaNeueLT Std"/>
      <w:b/>
      <w:bCs/>
      <w:color w:val="000000"/>
      <w:sz w:val="32"/>
      <w:szCs w:val="32"/>
    </w:rPr>
  </w:style>
  <w:style w:type="character" w:customStyle="1" w:styleId="Section1Char">
    <w:name w:val="Section 1 Char"/>
    <w:basedOn w:val="Heading1InteriorChar"/>
    <w:link w:val="Section1"/>
    <w:uiPriority w:val="2"/>
    <w:rsid w:val="00DA3F03"/>
    <w:rPr>
      <w:rFonts w:ascii="Arial" w:hAnsi="Arial" w:cs="HelveticaNeueLT Std"/>
      <w:b/>
      <w:bCs/>
      <w:color w:val="000000"/>
      <w:sz w:val="32"/>
      <w:szCs w:val="32"/>
    </w:rPr>
  </w:style>
  <w:style w:type="paragraph" w:customStyle="1" w:styleId="TableH1">
    <w:name w:val="Table H1"/>
    <w:basedOn w:val="HeaderInteriorTableChartGraph"/>
    <w:link w:val="TableH1Char"/>
    <w:autoRedefine/>
    <w:uiPriority w:val="5"/>
    <w:qFormat/>
    <w:rsid w:val="00985987"/>
    <w:pPr>
      <w:pBdr>
        <w:top w:val="dotted" w:sz="6" w:space="4" w:color="auto"/>
      </w:pBdr>
    </w:pPr>
    <w:rPr>
      <w:rFonts w:ascii="Arial" w:hAnsi="Arial" w:cs="Arial"/>
      <w:color w:val="00AAD2"/>
      <w:sz w:val="18"/>
    </w:rPr>
  </w:style>
  <w:style w:type="character" w:customStyle="1" w:styleId="Heading2InteriorChar">
    <w:name w:val="Heading 2 (Interior) Char"/>
    <w:basedOn w:val="DefaultParagraphFont"/>
    <w:link w:val="Heading2Interior"/>
    <w:uiPriority w:val="99"/>
    <w:rsid w:val="00EB6203"/>
    <w:rPr>
      <w:rFonts w:ascii="HelveticaNeueLT Std Lt" w:hAnsi="HelveticaNeueLT Std Lt" w:cs="HelveticaNeueLT Std Lt"/>
      <w:color w:val="000000"/>
      <w:sz w:val="32"/>
      <w:szCs w:val="32"/>
    </w:rPr>
  </w:style>
  <w:style w:type="character" w:customStyle="1" w:styleId="Section2Char">
    <w:name w:val="Section 2 Char"/>
    <w:basedOn w:val="Heading2InteriorChar"/>
    <w:link w:val="Section2"/>
    <w:uiPriority w:val="2"/>
    <w:rsid w:val="003A14ED"/>
    <w:rPr>
      <w:rFonts w:ascii="Arial" w:hAnsi="Arial" w:cs="HelveticaNeueLT Std Lt"/>
      <w:color w:val="000000"/>
      <w:sz w:val="28"/>
      <w:szCs w:val="32"/>
    </w:rPr>
  </w:style>
  <w:style w:type="paragraph" w:customStyle="1" w:styleId="TableH2">
    <w:name w:val="Table H2"/>
    <w:basedOn w:val="LegendInteriorTableChartGraph"/>
    <w:link w:val="TableH2Char"/>
    <w:uiPriority w:val="5"/>
    <w:qFormat/>
    <w:rsid w:val="00D14E74"/>
    <w:pPr>
      <w:spacing w:after="120"/>
    </w:pPr>
    <w:rPr>
      <w:rFonts w:ascii="Arial" w:hAnsi="Arial"/>
    </w:rPr>
  </w:style>
  <w:style w:type="character" w:customStyle="1" w:styleId="HeaderInteriorTableChartGraphChar">
    <w:name w:val="Header (Interior:Table/Chart/Graph) Char"/>
    <w:basedOn w:val="DefaultParagraphFont"/>
    <w:link w:val="HeaderInteriorTableChartGraph"/>
    <w:uiPriority w:val="99"/>
    <w:rsid w:val="00640D9E"/>
    <w:rPr>
      <w:rFonts w:ascii="HelveticaNeueLT Std" w:hAnsi="HelveticaNeueLT Std" w:cs="HelveticaNeueLT Std"/>
      <w:b/>
      <w:bCs/>
      <w:caps/>
      <w:color w:val="000000"/>
      <w:spacing w:val="3"/>
      <w:sz w:val="16"/>
      <w:szCs w:val="16"/>
    </w:rPr>
  </w:style>
  <w:style w:type="character" w:customStyle="1" w:styleId="TableH1Char">
    <w:name w:val="Table H1 Char"/>
    <w:basedOn w:val="HeaderInteriorTableChartGraphChar"/>
    <w:link w:val="TableH1"/>
    <w:uiPriority w:val="5"/>
    <w:rsid w:val="00985987"/>
    <w:rPr>
      <w:rFonts w:ascii="Arial" w:hAnsi="Arial" w:cs="Arial"/>
      <w:b/>
      <w:bCs/>
      <w:caps/>
      <w:color w:val="00AAD2"/>
      <w:spacing w:val="3"/>
      <w:sz w:val="18"/>
      <w:szCs w:val="16"/>
    </w:rPr>
  </w:style>
  <w:style w:type="character" w:customStyle="1" w:styleId="LegendInteriorTableChartGraphChar">
    <w:name w:val="Legend (Interior:Table/Chart/Graph) Char"/>
    <w:basedOn w:val="DefaultParagraphFont"/>
    <w:link w:val="LegendInteriorTableChartGraph"/>
    <w:uiPriority w:val="99"/>
    <w:rsid w:val="00640D9E"/>
    <w:rPr>
      <w:rFonts w:ascii="HelveticaNeueLT Std Lt" w:hAnsi="HelveticaNeueLT Std Lt" w:cs="HelveticaNeueLT Std Lt"/>
      <w:color w:val="000000"/>
      <w:sz w:val="16"/>
      <w:szCs w:val="16"/>
    </w:rPr>
  </w:style>
  <w:style w:type="character" w:customStyle="1" w:styleId="TableH2Char">
    <w:name w:val="Table H2 Char"/>
    <w:basedOn w:val="LegendInteriorTableChartGraphChar"/>
    <w:link w:val="TableH2"/>
    <w:uiPriority w:val="5"/>
    <w:rsid w:val="00D14E74"/>
    <w:rPr>
      <w:rFonts w:ascii="Arial" w:hAnsi="Arial" w:cs="HelveticaNeueLT Std Lt"/>
      <w:color w:val="000000"/>
      <w:sz w:val="16"/>
      <w:szCs w:val="16"/>
    </w:rPr>
  </w:style>
  <w:style w:type="paragraph" w:styleId="NoSpacing">
    <w:name w:val="No Spacing"/>
    <w:basedOn w:val="Footer"/>
    <w:uiPriority w:val="1"/>
    <w:qFormat/>
    <w:rsid w:val="00112BDA"/>
    <w:pPr>
      <w:suppressAutoHyphens/>
      <w:spacing w:line="288" w:lineRule="auto"/>
    </w:pPr>
    <w:rPr>
      <w:rFonts w:cs="HelveticaNeueLT Std Cn"/>
      <w:color w:val="36424A"/>
      <w:sz w:val="14"/>
      <w:szCs w:val="16"/>
    </w:rPr>
  </w:style>
  <w:style w:type="paragraph" w:customStyle="1" w:styleId="Calltoaction">
    <w:name w:val="Call to action"/>
    <w:basedOn w:val="Normal"/>
    <w:link w:val="CalltoactionChar1"/>
    <w:autoRedefine/>
    <w:qFormat/>
    <w:rsid w:val="00162B41"/>
    <w:pPr>
      <w:spacing w:after="80"/>
    </w:pPr>
    <w:rPr>
      <w:b/>
      <w:sz w:val="20"/>
      <w:szCs w:val="20"/>
    </w:rPr>
  </w:style>
  <w:style w:type="character" w:customStyle="1" w:styleId="CalltoactionChar1">
    <w:name w:val="Call to action Char1"/>
    <w:basedOn w:val="DefaultParagraphFont"/>
    <w:link w:val="Calltoaction"/>
    <w:rsid w:val="00162B41"/>
    <w:rPr>
      <w:rFonts w:ascii="Arial" w:hAnsi="Arial" w:cs="Arial"/>
      <w:b/>
      <w:sz w:val="20"/>
      <w:szCs w:val="20"/>
    </w:rPr>
  </w:style>
  <w:style w:type="paragraph" w:customStyle="1" w:styleId="Section21">
    <w:name w:val="Section 21"/>
    <w:basedOn w:val="Heading2Interior"/>
    <w:next w:val="Section2"/>
    <w:autoRedefine/>
    <w:uiPriority w:val="2"/>
    <w:rsid w:val="00DA3F03"/>
    <w:rPr>
      <w:rFonts w:ascii="Arial" w:hAnsi="Arial"/>
    </w:rPr>
  </w:style>
  <w:style w:type="paragraph" w:customStyle="1" w:styleId="Subheading-Primary">
    <w:name w:val="Subheading - Primary"/>
    <w:basedOn w:val="Normal"/>
    <w:link w:val="Subheading-PrimaryChar"/>
    <w:rsid w:val="00CF1661"/>
    <w:pPr>
      <w:autoSpaceDE/>
      <w:autoSpaceDN/>
      <w:adjustRightInd/>
      <w:spacing w:before="180" w:after="120" w:line="240" w:lineRule="auto"/>
      <w:textAlignment w:val="auto"/>
    </w:pPr>
    <w:rPr>
      <w:color w:val="00AAD2" w:themeColor="accent3"/>
      <w:sz w:val="32"/>
      <w:szCs w:val="36"/>
    </w:rPr>
  </w:style>
  <w:style w:type="character" w:customStyle="1" w:styleId="Subheading-PrimaryChar">
    <w:name w:val="Subheading - Primary Char"/>
    <w:basedOn w:val="DefaultParagraphFont"/>
    <w:link w:val="Subheading-Primary"/>
    <w:rsid w:val="00CF1661"/>
    <w:rPr>
      <w:rFonts w:ascii="Arial" w:hAnsi="Arial" w:cs="Arial"/>
      <w:color w:val="00AAD2" w:themeColor="accent3"/>
      <w:sz w:val="32"/>
      <w:szCs w:val="36"/>
    </w:rPr>
  </w:style>
  <w:style w:type="character" w:styleId="CommentReference">
    <w:name w:val="annotation reference"/>
    <w:basedOn w:val="DefaultParagraphFont"/>
    <w:uiPriority w:val="99"/>
    <w:semiHidden/>
    <w:unhideWhenUsed/>
    <w:rsid w:val="00CF1661"/>
    <w:rPr>
      <w:sz w:val="16"/>
      <w:szCs w:val="16"/>
    </w:rPr>
  </w:style>
  <w:style w:type="paragraph" w:styleId="CommentText">
    <w:name w:val="annotation text"/>
    <w:basedOn w:val="Normal"/>
    <w:link w:val="CommentTextChar"/>
    <w:uiPriority w:val="99"/>
    <w:unhideWhenUsed/>
    <w:rsid w:val="00CF1661"/>
    <w:pPr>
      <w:suppressAutoHyphens/>
      <w:spacing w:after="120" w:line="240" w:lineRule="auto"/>
    </w:pPr>
    <w:rPr>
      <w:rFonts w:cs="HelveticaNeueLT Std Cn"/>
      <w:color w:val="36424A"/>
      <w:sz w:val="20"/>
      <w:szCs w:val="20"/>
    </w:rPr>
  </w:style>
  <w:style w:type="character" w:customStyle="1" w:styleId="CommentTextChar">
    <w:name w:val="Comment Text Char"/>
    <w:basedOn w:val="DefaultParagraphFont"/>
    <w:link w:val="CommentText"/>
    <w:uiPriority w:val="99"/>
    <w:rsid w:val="00CF1661"/>
    <w:rPr>
      <w:rFonts w:ascii="Arial" w:hAnsi="Arial" w:cs="HelveticaNeueLT Std Cn"/>
      <w:color w:val="36424A"/>
      <w:sz w:val="20"/>
      <w:szCs w:val="20"/>
    </w:rPr>
  </w:style>
  <w:style w:type="paragraph" w:customStyle="1" w:styleId="Call-outheader">
    <w:name w:val="Call-out header"/>
    <w:basedOn w:val="TableH1"/>
    <w:qFormat/>
    <w:rsid w:val="00B17153"/>
    <w:pPr>
      <w:framePr w:wrap="notBeside" w:vAnchor="text" w:hAnchor="text" w:y="1"/>
      <w:pBdr>
        <w:top w:val="none" w:sz="0" w:space="0" w:color="auto"/>
      </w:pBdr>
    </w:pPr>
    <w:rPr>
      <w:lang w:val="en-CA"/>
    </w:rPr>
  </w:style>
  <w:style w:type="paragraph" w:styleId="CommentSubject">
    <w:name w:val="annotation subject"/>
    <w:basedOn w:val="CommentText"/>
    <w:next w:val="CommentText"/>
    <w:link w:val="CommentSubjectChar"/>
    <w:uiPriority w:val="99"/>
    <w:semiHidden/>
    <w:unhideWhenUsed/>
    <w:rsid w:val="00DC6059"/>
    <w:pPr>
      <w:suppressAutoHyphens w:val="0"/>
      <w:spacing w:after="180"/>
    </w:pPr>
    <w:rPr>
      <w:rFonts w:cs="Arial"/>
      <w:b/>
      <w:bCs/>
      <w:color w:val="auto"/>
    </w:rPr>
  </w:style>
  <w:style w:type="character" w:customStyle="1" w:styleId="CommentSubjectChar">
    <w:name w:val="Comment Subject Char"/>
    <w:basedOn w:val="CommentTextChar"/>
    <w:link w:val="CommentSubject"/>
    <w:uiPriority w:val="99"/>
    <w:semiHidden/>
    <w:rsid w:val="00DC6059"/>
    <w:rPr>
      <w:rFonts w:ascii="Arial" w:hAnsi="Arial" w:cs="Arial"/>
      <w:b/>
      <w:bCs/>
      <w:color w:val="36424A"/>
      <w:sz w:val="20"/>
      <w:szCs w:val="20"/>
    </w:rPr>
  </w:style>
  <w:style w:type="character" w:styleId="FollowedHyperlink">
    <w:name w:val="FollowedHyperlink"/>
    <w:basedOn w:val="DefaultParagraphFont"/>
    <w:uiPriority w:val="99"/>
    <w:semiHidden/>
    <w:unhideWhenUsed/>
    <w:rsid w:val="00C20F21"/>
    <w:rPr>
      <w:color w:val="800080" w:themeColor="followedHyperlink"/>
      <w:u w:val="single"/>
    </w:rPr>
  </w:style>
  <w:style w:type="character" w:customStyle="1" w:styleId="Bold">
    <w:name w:val="Bold"/>
    <w:uiPriority w:val="99"/>
    <w:rsid w:val="007059D6"/>
    <w:rPr>
      <w:rFonts w:ascii="HelveticaNeueLT Std" w:hAnsi="HelveticaNeueLT Std" w:cs="HelveticaNeueLT Std"/>
      <w:b/>
      <w:bCs/>
      <w:color w:val="000000"/>
    </w:rPr>
  </w:style>
  <w:style w:type="character" w:customStyle="1" w:styleId="Black">
    <w:name w:val="Black"/>
    <w:basedOn w:val="Bold"/>
    <w:uiPriority w:val="99"/>
    <w:rsid w:val="007059D6"/>
    <w:rPr>
      <w:rFonts w:ascii="HelveticaNeueLT Std Blk" w:hAnsi="HelveticaNeueLT Std Blk" w:cs="HelveticaNeueLT Std Blk"/>
      <w:b w:val="0"/>
      <w:bCs w:val="0"/>
      <w:color w:val="000000"/>
    </w:rPr>
  </w:style>
  <w:style w:type="character" w:customStyle="1" w:styleId="Italics">
    <w:name w:val="Italics"/>
    <w:uiPriority w:val="99"/>
    <w:rsid w:val="007059D6"/>
    <w:rPr>
      <w:rFonts w:ascii="HelveticaNeueLT Std" w:hAnsi="HelveticaNeueLT Std" w:cs="HelveticaNeueLT Std"/>
      <w:i/>
      <w:iCs/>
      <w:color w:val="000000"/>
    </w:rPr>
  </w:style>
  <w:style w:type="paragraph" w:customStyle="1" w:styleId="Subheadinglevel2">
    <w:name w:val="Subheading level 2"/>
    <w:basedOn w:val="Normal"/>
    <w:link w:val="Subheadinglevel2Char"/>
    <w:qFormat/>
    <w:rsid w:val="007059D6"/>
    <w:pPr>
      <w:suppressAutoHyphens/>
      <w:spacing w:after="90" w:line="271" w:lineRule="auto"/>
    </w:pPr>
    <w:rPr>
      <w:b/>
      <w:color w:val="36424A" w:themeColor="text1"/>
      <w:sz w:val="20"/>
      <w:szCs w:val="20"/>
    </w:rPr>
  </w:style>
  <w:style w:type="character" w:customStyle="1" w:styleId="Subheadinglevel2Char">
    <w:name w:val="Subheading level 2 Char"/>
    <w:basedOn w:val="DefaultParagraphFont"/>
    <w:link w:val="Subheadinglevel2"/>
    <w:rsid w:val="007059D6"/>
    <w:rPr>
      <w:rFonts w:ascii="Arial" w:hAnsi="Arial" w:cs="Arial"/>
      <w:b/>
      <w:color w:val="36424A" w:themeColor="text1"/>
      <w:sz w:val="20"/>
      <w:szCs w:val="20"/>
    </w:rPr>
  </w:style>
  <w:style w:type="table" w:styleId="PlainTable1">
    <w:name w:val="Plain Table 1"/>
    <w:basedOn w:val="TableNormal"/>
    <w:uiPriority w:val="41"/>
    <w:rsid w:val="007059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7059D6"/>
    <w:pPr>
      <w:autoSpaceDE/>
      <w:autoSpaceDN/>
      <w:adjustRightInd/>
      <w:spacing w:before="100" w:beforeAutospacing="1" w:after="100" w:afterAutospacing="1" w:line="240" w:lineRule="auto"/>
      <w:textAlignment w:val="auto"/>
    </w:pPr>
    <w:rPr>
      <w:rFonts w:ascii="Times New Roman" w:eastAsiaTheme="minorEastAsia" w:hAnsi="Times New Roman" w:cs="Times New Roman"/>
      <w:sz w:val="24"/>
      <w:szCs w:val="24"/>
      <w:lang w:val="en-CA" w:eastAsia="en-CA"/>
    </w:rPr>
  </w:style>
  <w:style w:type="paragraph" w:styleId="Revision">
    <w:name w:val="Revision"/>
    <w:hidden/>
    <w:uiPriority w:val="99"/>
    <w:semiHidden/>
    <w:rsid w:val="00A47DCB"/>
    <w:pPr>
      <w:spacing w:after="0" w:line="240" w:lineRule="auto"/>
    </w:pPr>
    <w:rPr>
      <w:rFonts w:ascii="Arial" w:hAnsi="Arial" w:cs="Arial"/>
      <w:sz w:val="18"/>
      <w:szCs w:val="18"/>
    </w:rPr>
  </w:style>
  <w:style w:type="paragraph" w:styleId="BodyText">
    <w:name w:val="Body Text"/>
    <w:basedOn w:val="Normal"/>
    <w:link w:val="BodyTextChar"/>
    <w:uiPriority w:val="1"/>
    <w:qFormat/>
    <w:rsid w:val="000C1354"/>
    <w:pPr>
      <w:widowControl w:val="0"/>
      <w:adjustRightInd/>
      <w:spacing w:after="0" w:line="240" w:lineRule="auto"/>
      <w:textAlignment w:val="auto"/>
    </w:pPr>
    <w:rPr>
      <w:rFonts w:ascii="HelveticaNeueLT Std" w:eastAsia="HelveticaNeueLT Std" w:hAnsi="HelveticaNeueLT Std" w:cs="HelveticaNeueLT Std"/>
      <w:sz w:val="20"/>
      <w:szCs w:val="20"/>
    </w:rPr>
  </w:style>
  <w:style w:type="character" w:customStyle="1" w:styleId="BodyTextChar">
    <w:name w:val="Body Text Char"/>
    <w:basedOn w:val="DefaultParagraphFont"/>
    <w:link w:val="BodyText"/>
    <w:uiPriority w:val="1"/>
    <w:rsid w:val="000C1354"/>
    <w:rPr>
      <w:rFonts w:ascii="HelveticaNeueLT Std" w:eastAsia="HelveticaNeueLT Std" w:hAnsi="HelveticaNeueLT Std" w:cs="HelveticaNeueLT St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2138">
      <w:bodyDiv w:val="1"/>
      <w:marLeft w:val="0"/>
      <w:marRight w:val="0"/>
      <w:marTop w:val="0"/>
      <w:marBottom w:val="0"/>
      <w:divBdr>
        <w:top w:val="none" w:sz="0" w:space="0" w:color="auto"/>
        <w:left w:val="none" w:sz="0" w:space="0" w:color="auto"/>
        <w:bottom w:val="none" w:sz="0" w:space="0" w:color="auto"/>
        <w:right w:val="none" w:sz="0" w:space="0" w:color="auto"/>
      </w:divBdr>
    </w:div>
    <w:div w:id="425469279">
      <w:bodyDiv w:val="1"/>
      <w:marLeft w:val="0"/>
      <w:marRight w:val="0"/>
      <w:marTop w:val="0"/>
      <w:marBottom w:val="0"/>
      <w:divBdr>
        <w:top w:val="none" w:sz="0" w:space="0" w:color="auto"/>
        <w:left w:val="none" w:sz="0" w:space="0" w:color="auto"/>
        <w:bottom w:val="none" w:sz="0" w:space="0" w:color="auto"/>
        <w:right w:val="none" w:sz="0" w:space="0" w:color="auto"/>
      </w:divBdr>
    </w:div>
    <w:div w:id="1613319213">
      <w:bodyDiv w:val="1"/>
      <w:marLeft w:val="0"/>
      <w:marRight w:val="0"/>
      <w:marTop w:val="0"/>
      <w:marBottom w:val="0"/>
      <w:divBdr>
        <w:top w:val="none" w:sz="0" w:space="0" w:color="auto"/>
        <w:left w:val="none" w:sz="0" w:space="0" w:color="auto"/>
        <w:bottom w:val="none" w:sz="0" w:space="0" w:color="auto"/>
        <w:right w:val="none" w:sz="0" w:space="0" w:color="auto"/>
      </w:divBdr>
    </w:div>
    <w:div w:id="19081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GoA_Sky">
  <a:themeElements>
    <a:clrScheme name="GoA Sky">
      <a:dk1>
        <a:srgbClr val="36424A"/>
      </a:dk1>
      <a:lt1>
        <a:sysClr val="window" lastClr="FFFFFF"/>
      </a:lt1>
      <a:dk2>
        <a:srgbClr val="6A737B"/>
      </a:dk2>
      <a:lt2>
        <a:srgbClr val="D1D4D3"/>
      </a:lt2>
      <a:accent1>
        <a:srgbClr val="005072"/>
      </a:accent1>
      <a:accent2>
        <a:srgbClr val="0081AB"/>
      </a:accent2>
      <a:accent3>
        <a:srgbClr val="00AAD2"/>
      </a:accent3>
      <a:accent4>
        <a:srgbClr val="66CCE4"/>
      </a:accent4>
      <a:accent5>
        <a:srgbClr val="A6E1EF"/>
      </a:accent5>
      <a:accent6>
        <a:srgbClr val="CCEEF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OHS Resource" ma:contentTypeID="0x0101009FFEEB3FFB089642907CE185ABBBAD1C0100C7D9503A11A2A64C9D40C7B1D20C0CB5" ma:contentTypeVersion="30" ma:contentTypeDescription="" ma:contentTypeScope="" ma:versionID="e9fb12ee294e29b26c975d1870485eb8">
  <xsd:schema xmlns:xsd="http://www.w3.org/2001/XMLSchema" xmlns:xs="http://www.w3.org/2001/XMLSchema" xmlns:p="http://schemas.microsoft.com/office/2006/metadata/properties" xmlns:ns2="95535b26-0d95-4066-bd46-85d118eff13b" xmlns:ns3="7191f227-0a32-4696-9811-7a599a94f0ee" targetNamespace="http://schemas.microsoft.com/office/2006/metadata/properties" ma:root="true" ma:fieldsID="eb1318afa6e4e8068e27e317661f4b5d" ns2:_="" ns3:_="">
    <xsd:import namespace="95535b26-0d95-4066-bd46-85d118eff13b"/>
    <xsd:import namespace="7191f227-0a32-4696-9811-7a599a94f0ee"/>
    <xsd:element name="properties">
      <xsd:complexType>
        <xsd:sequence>
          <xsd:element name="documentManagement">
            <xsd:complexType>
              <xsd:all>
                <xsd:element ref="ns2:Publication_x0020_Name"/>
                <xsd:element ref="ns2:Publication_x0020_Description" minOccurs="0"/>
                <xsd:element ref="ns2:Publication_x0020_ID" minOccurs="0"/>
                <xsd:element ref="ns2:Publication_x0020_Language"/>
                <xsd:element ref="ns2:Resource_x0020_Format" minOccurs="0"/>
                <xsd:element ref="ns2:keyword_x0028_s_x0029_" minOccurs="0"/>
                <xsd:element ref="ns2:Meta_x0020_Keyword" minOccurs="0"/>
                <xsd:element ref="ns2:Related_x0020_Resources" minOccurs="0"/>
                <xsd:element ref="ns2:Security_x0020_Classification"/>
                <xsd:element ref="ns2:ISBN_x0020_Number" minOccurs="0"/>
                <xsd:element ref="ns2:Approval_x0020_Level"/>
                <xsd:element ref="ns2:Publication_x0020_Lead"/>
                <xsd:element ref="ns2:Publication_x0020_Start_x0020_Date"/>
                <xsd:element ref="ns2:Target_x0020_Completion_x0020_Date"/>
                <xsd:element ref="ns2:Actual_x0020_Completion_x0020_Date" minOccurs="0"/>
                <xsd:element ref="ns2:Approval_x0020_Date" minOccurs="0"/>
                <xsd:element ref="ns2:Archive_x0020_Date" minOccurs="0"/>
                <xsd:element ref="ns3:Ever-green_x0020_Date" minOccurs="0"/>
                <xsd:element ref="ns2:Last_x0020_Review_x0020_Completed_x0020_Date" minOccurs="0"/>
                <xsd:element ref="ns2:Next_x0020_Review_x0020_Date" minOccurs="0"/>
                <xsd:element ref="ns2:Next_x0020_Reviewer" minOccurs="0"/>
                <xsd:element ref="ns2:Publication_x0020_Status" minOccurs="0"/>
                <xsd:element ref="ns2:Publication_x0020_Version" minOccurs="0"/>
                <xsd:element ref="ns2:Unarchived_x0020_Date" minOccurs="0"/>
                <xsd:element ref="ns2:SME_x0020_Member"/>
                <xsd:element ref="ns2:HasArchivedHistory" minOccurs="0"/>
                <xsd:element ref="ns2:HasPublishedHistory" minOccurs="0"/>
                <xsd:element ref="ns2:HasUnderReviewHistory" minOccurs="0"/>
                <xsd:element ref="ns2:Current_x0020_Step" minOccurs="0"/>
                <xsd:element ref="ns2:HasEverGreenedHistory" minOccurs="0"/>
                <xsd:element ref="ns2:HasNewHistory" minOccurs="0"/>
                <xsd:element ref="ns2:WorkflowStage"/>
                <xsd:element ref="ns2:Communications_x0020_Member"/>
                <xsd:element ref="ns2:ISP_x0020_Member"/>
                <xsd:element ref="ns2:ISP_x0020_Reviewer"/>
                <xsd:element ref="ns2:TaxCatchAll" minOccurs="0"/>
                <xsd:element ref="ns2:e695fb08a6f7400e82130f7d28e0c80b" minOccurs="0"/>
                <xsd:element ref="ns2:e025a5e167be468c8d04527d77ef4ce0" minOccurs="0"/>
                <xsd:element ref="ns2:j0536831d5484313bc92cc2a803464a2" minOccurs="0"/>
                <xsd:element ref="ns2:_dlc_DocIdPersistId" minOccurs="0"/>
                <xsd:element ref="ns2:j77ff2f6b17a4c3ea72374d04db7e68e" minOccurs="0"/>
                <xsd:element ref="ns2:_dlc_DocIdUrl" minOccurs="0"/>
                <xsd:element ref="ns2:DM_x0020_Approver" minOccurs="0"/>
                <xsd:element ref="ns2:ADMO_x0020_Approver" minOccurs="0"/>
                <xsd:element ref="ns2:Legal_x0020_Reviewer" minOccurs="0"/>
                <xsd:element ref="ns2:TaxCatchAllLabel" minOccurs="0"/>
                <xsd:element ref="ns2:SharedWithUsers" minOccurs="0"/>
                <xsd:element ref="ns2:n9eb379f106e44ffa3a9dd92c29a1147" minOccurs="0"/>
                <xsd:element ref="ns2:_dlc_DocId" minOccurs="0"/>
                <xsd:element ref="ns3:pd9a3a0e1aed4f009d7125c46310254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35b26-0d95-4066-bd46-85d118eff13b" elementFormDefault="qualified">
    <xsd:import namespace="http://schemas.microsoft.com/office/2006/documentManagement/types"/>
    <xsd:import namespace="http://schemas.microsoft.com/office/infopath/2007/PartnerControls"/>
    <xsd:element name="Publication_x0020_Name" ma:index="1" ma:displayName="Resource Name" ma:internalName="Publication_x0020_Name" ma:readOnly="false">
      <xsd:simpleType>
        <xsd:restriction base="dms:Text">
          <xsd:maxLength value="255"/>
        </xsd:restriction>
      </xsd:simpleType>
    </xsd:element>
    <xsd:element name="Publication_x0020_Description" ma:index="2" nillable="true" ma:displayName="Resource Description" ma:internalName="Publication_x0020_Description" ma:readOnly="false">
      <xsd:simpleType>
        <xsd:restriction base="dms:Note">
          <xsd:maxLength value="255"/>
        </xsd:restriction>
      </xsd:simpleType>
    </xsd:element>
    <xsd:element name="Publication_x0020_ID" ma:index="3" nillable="true" ma:displayName="Resource ID" ma:description="The Publication Number" ma:internalName="Publication_x0020_ID" ma:readOnly="false">
      <xsd:simpleType>
        <xsd:restriction base="dms:Text">
          <xsd:maxLength value="255"/>
        </xsd:restriction>
      </xsd:simpleType>
    </xsd:element>
    <xsd:element name="Publication_x0020_Language" ma:index="4" ma:displayName="Resource Language" ma:default="English" ma:format="Dropdown" ma:internalName="Publication_x0020_Language" ma:readOnly="false">
      <xsd:simpleType>
        <xsd:restriction base="dms:Choice">
          <xsd:enumeration value="English"/>
          <xsd:enumeration value="French"/>
          <xsd:enumeration value="Mandarin"/>
        </xsd:restriction>
      </xsd:simpleType>
    </xsd:element>
    <xsd:element name="Resource_x0020_Format" ma:index="5" nillable="true" ma:displayName="Resource Format" ma:format="Dropdown" ma:internalName="Resource_x0020_Format" ma:readOnly="false">
      <xsd:simpleType>
        <xsd:restriction base="dms:Choice">
          <xsd:enumeration value="Word"/>
          <xsd:enumeration value="PDF"/>
          <xsd:enumeration value="Word &amp; PDF"/>
          <xsd:enumeration value="EXE"/>
          <xsd:enumeration value="HTML"/>
          <xsd:enumeration value="MP3"/>
          <xsd:enumeration value="MOV"/>
          <xsd:enumeration value="Flash"/>
          <xsd:enumeration value="WMV"/>
          <xsd:enumeration value="RM"/>
        </xsd:restriction>
      </xsd:simpleType>
    </xsd:element>
    <xsd:element name="keyword_x0028_s_x0029_" ma:index="12" nillable="true" ma:displayName="keyword(s)" ma:internalName="keyword_x0028_s_x0029_">
      <xsd:simpleType>
        <xsd:restriction base="dms:Text">
          <xsd:maxLength value="255"/>
        </xsd:restriction>
      </xsd:simpleType>
    </xsd:element>
    <xsd:element name="Meta_x0020_Keyword" ma:index="13" nillable="true" ma:displayName="Meta Keyword" ma:internalName="Meta_x0020_Keyword">
      <xsd:simpleType>
        <xsd:restriction base="dms:Text">
          <xsd:maxLength value="255"/>
        </xsd:restriction>
      </xsd:simpleType>
    </xsd:element>
    <xsd:element name="Related_x0020_Resources" ma:index="14" nillable="true" ma:displayName="Related Resources" ma:internalName="Related_x0020_Resources">
      <xsd:simpleType>
        <xsd:restriction base="dms:Text">
          <xsd:maxLength value="255"/>
        </xsd:restriction>
      </xsd:simpleType>
    </xsd:element>
    <xsd:element name="Security_x0020_Classification" ma:index="15" ma:displayName="Security Classification" ma:default="Internal" ma:format="Dropdown" ma:internalName="Security_x0020_Classification" ma:readOnly="false">
      <xsd:simpleType>
        <xsd:restriction base="dms:Choice">
          <xsd:enumeration value="Public"/>
          <xsd:enumeration value="Internal"/>
        </xsd:restriction>
      </xsd:simpleType>
    </xsd:element>
    <xsd:element name="ISBN_x0020_Number" ma:index="16" nillable="true" ma:displayName="ISBN Number" ma:internalName="ISBN_x0020_Number" ma:readOnly="false">
      <xsd:simpleType>
        <xsd:restriction base="dms:Text">
          <xsd:maxLength value="255"/>
        </xsd:restriction>
      </xsd:simpleType>
    </xsd:element>
    <xsd:element name="Approval_x0020_Level" ma:index="17" ma:displayName="Approval Level" ma:default="Level 1 - Public facing resources" ma:format="Dropdown" ma:internalName="Approval_x0020_Level" ma:readOnly="false">
      <xsd:simpleType>
        <xsd:restriction base="dms:Choice">
          <xsd:enumeration value="Level 1 - Public facing resources"/>
          <xsd:enumeration value="Level 2 - Best Practices"/>
        </xsd:restriction>
      </xsd:simpleType>
    </xsd:element>
    <xsd:element name="Publication_x0020_Lead" ma:index="18" ma:displayName="Resource Lead" ma:list="UserInfo" ma:SharePointGroup="0" ma:internalName="Publication_x0020_Lea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ublication_x0020_Start_x0020_Date" ma:index="19" ma:displayName="Resource Start Date" ma:format="DateOnly" ma:internalName="Publication_x0020_Start_x0020_Date" ma:readOnly="false">
      <xsd:simpleType>
        <xsd:restriction base="dms:DateTime"/>
      </xsd:simpleType>
    </xsd:element>
    <xsd:element name="Target_x0020_Completion_x0020_Date" ma:index="20" ma:displayName="Target Completion Date" ma:format="DateOnly" ma:internalName="Target_x0020_Completion_x0020_Date" ma:readOnly="false">
      <xsd:simpleType>
        <xsd:restriction base="dms:DateTime"/>
      </xsd:simpleType>
    </xsd:element>
    <xsd:element name="Actual_x0020_Completion_x0020_Date" ma:index="21" nillable="true" ma:displayName="Actual Completion Date" ma:format="DateOnly" ma:internalName="Actual_x0020_Completion_x0020_Date" ma:readOnly="false">
      <xsd:simpleType>
        <xsd:restriction base="dms:DateTime"/>
      </xsd:simpleType>
    </xsd:element>
    <xsd:element name="Approval_x0020_Date" ma:index="22" nillable="true" ma:displayName="Approval Date" ma:format="DateOnly" ma:internalName="Approval_x0020_Date" ma:readOnly="false">
      <xsd:simpleType>
        <xsd:restriction base="dms:DateTime"/>
      </xsd:simpleType>
    </xsd:element>
    <xsd:element name="Archive_x0020_Date" ma:index="23" nillable="true" ma:displayName="Archive Date" ma:format="DateOnly" ma:internalName="Archive_x0020_Date" ma:readOnly="false">
      <xsd:simpleType>
        <xsd:restriction base="dms:DateTime"/>
      </xsd:simpleType>
    </xsd:element>
    <xsd:element name="Last_x0020_Review_x0020_Completed_x0020_Date" ma:index="25" nillable="true" ma:displayName="Last Review Completed Date" ma:format="DateOnly" ma:internalName="Last_x0020_Review_x0020_Completed_x0020_Date" ma:readOnly="false">
      <xsd:simpleType>
        <xsd:restriction base="dms:DateTime"/>
      </xsd:simpleType>
    </xsd:element>
    <xsd:element name="Next_x0020_Review_x0020_Date" ma:index="26" nillable="true" ma:displayName="Next Review Date" ma:format="DateOnly" ma:internalName="Next_x0020_Review_x0020_Date" ma:readOnly="false">
      <xsd:simpleType>
        <xsd:restriction base="dms:DateTime"/>
      </xsd:simpleType>
    </xsd:element>
    <xsd:element name="Next_x0020_Reviewer" ma:index="27" nillable="true" ma:displayName="Next Reviewer" ma:list="UserInfo" ma:SharePointGroup="0" ma:internalName="Next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cation_x0020_Status" ma:index="28" nillable="true" ma:displayName="Resource Status" ma:default="In Progress" ma:format="Dropdown" ma:internalName="Publication_x0020_Status" ma:readOnly="false">
      <xsd:simpleType>
        <xsd:restriction base="dms:Choice">
          <xsd:enumeration value="In Progress"/>
          <xsd:enumeration value="New Published"/>
          <xsd:enumeration value="Updated"/>
          <xsd:enumeration value="Hold"/>
          <xsd:enumeration value="Archived"/>
        </xsd:restriction>
      </xsd:simpleType>
    </xsd:element>
    <xsd:element name="Publication_x0020_Version" ma:index="29" nillable="true" ma:displayName="Resource Version" ma:internalName="Publication_x0020_Version" ma:readOnly="false">
      <xsd:simpleType>
        <xsd:restriction base="dms:Text">
          <xsd:maxLength value="255"/>
        </xsd:restriction>
      </xsd:simpleType>
    </xsd:element>
    <xsd:element name="Unarchived_x0020_Date" ma:index="30" nillable="true" ma:displayName="Unarchived Date" ma:format="DateOnly" ma:internalName="Unarchived_x0020_Date" ma:readOnly="false">
      <xsd:simpleType>
        <xsd:restriction base="dms:DateTime"/>
      </xsd:simpleType>
    </xsd:element>
    <xsd:element name="SME_x0020_Member" ma:index="31" ma:displayName="SME Member" ma:list="UserInfo" ma:SharePointGroup="0" ma:internalName="SME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HasArchivedHistory" ma:index="32" nillable="true" ma:displayName="HasArchivedHistory" ma:default="0" ma:internalName="HasArchivedHistory" ma:readOnly="false">
      <xsd:simpleType>
        <xsd:restriction base="dms:Boolean"/>
      </xsd:simpleType>
    </xsd:element>
    <xsd:element name="HasPublishedHistory" ma:index="33" nillable="true" ma:displayName="HasPublishedHistory" ma:default="0" ma:internalName="HasPublishedHistory" ma:readOnly="false">
      <xsd:simpleType>
        <xsd:restriction base="dms:Boolean"/>
      </xsd:simpleType>
    </xsd:element>
    <xsd:element name="HasUnderReviewHistory" ma:index="34" nillable="true" ma:displayName="HasUnderReviewHistory" ma:default="0" ma:internalName="HasUnderReviewHistory" ma:readOnly="false">
      <xsd:simpleType>
        <xsd:restriction base="dms:Boolean"/>
      </xsd:simpleType>
    </xsd:element>
    <xsd:element name="Current_x0020_Step" ma:index="35" nillable="true" ma:displayName="Current Step" ma:internalName="Current_x0020_Step" ma:readOnly="false">
      <xsd:simpleType>
        <xsd:restriction base="dms:Text">
          <xsd:maxLength value="255"/>
        </xsd:restriction>
      </xsd:simpleType>
    </xsd:element>
    <xsd:element name="HasEverGreenedHistory" ma:index="36" nillable="true" ma:displayName="HasEverGreenedHistory" ma:default="0" ma:internalName="HasEverGreenedHistory" ma:readOnly="false">
      <xsd:simpleType>
        <xsd:restriction base="dms:Boolean"/>
      </xsd:simpleType>
    </xsd:element>
    <xsd:element name="HasNewHistory" ma:index="37" nillable="true" ma:displayName="HasNewHistory" ma:default="0" ma:internalName="HasNewHistory" ma:readOnly="false">
      <xsd:simpleType>
        <xsd:restriction base="dms:Boolean"/>
      </xsd:simpleType>
    </xsd:element>
    <xsd:element name="WorkflowStage" ma:index="38" ma:displayName="WorkflowStage" ma:default="Start-up" ma:format="Dropdown" ma:internalName="WorkflowStage" ma:readOnly="false">
      <xsd:simpleType>
        <xsd:restriction base="dms:Choice">
          <xsd:enumeration value="Start-up"/>
          <xsd:enumeration value="Initial Review - Best Practice"/>
          <xsd:enumeration value="Initial Review - Public"/>
          <xsd:enumeration value="Communication Review"/>
          <xsd:enumeration value="Legal Review"/>
          <xsd:enumeration value="ADMO Approval"/>
          <xsd:enumeration value="DM Approval"/>
          <xsd:enumeration value="Communication Upload"/>
          <xsd:enumeration value="Review Rejection"/>
          <xsd:enumeration value="Complete"/>
        </xsd:restriction>
      </xsd:simpleType>
    </xsd:element>
    <xsd:element name="Communications_x0020_Member" ma:index="39" ma:displayName="Communications Member" ma:list="UserInfo" ma:SharePointGroup="0" ma:internalName="Communications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Member" ma:index="40" ma:displayName="ISP Member" ma:list="UserInfo" ma:SharePointGroup="0" ma:internalName="ISP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Reviewer" ma:index="41" ma:displayName="ISP Reviewer" ma:list="UserInfo" ma:SharePointGroup="0" ma:internalName="ISP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42" nillable="true" ma:displayName="Taxonomy Catch All Column" ma:description="" ma:hidden="true" ma:list="{a8cb44ff-e34f-4ec5-bced-803f8fb700f2}" ma:internalName="TaxCatchAll" ma:readOnly="false" ma:showField="CatchAllData"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e695fb08a6f7400e82130f7d28e0c80b" ma:index="43" nillable="true" ma:taxonomy="true" ma:internalName="e695fb08a6f7400e82130f7d28e0c80b" ma:taxonomyFieldName="OHS_x0020_Search_x0020_Tags" ma:displayName="OHS Search Tags" ma:readOnly="false" ma:fieldId="{e695fb08-a6f7-400e-8213-0f7d28e0c80b}" ma:taxonomyMulti="true" ma:sspId="d1129836-4492-41e5-abca-db016618aa65" ma:termSetId="549ca34d-958f-4edf-8e68-ce3ac2aa34bf" ma:anchorId="00000000-0000-0000-0000-000000000000" ma:open="false" ma:isKeyword="false">
      <xsd:complexType>
        <xsd:sequence>
          <xsd:element ref="pc:Terms" minOccurs="0" maxOccurs="1"/>
        </xsd:sequence>
      </xsd:complexType>
    </xsd:element>
    <xsd:element name="e025a5e167be468c8d04527d77ef4ce0" ma:index="44" nillable="true" ma:taxonomy="true" ma:internalName="e025a5e167be468c8d04527d77ef4ce0" ma:taxonomyFieldName="OHS_x0020_Regulation" ma:displayName="OHS Regulation" ma:readOnly="false" ma:fieldId="{e025a5e1-67be-468c-8d04-527d77ef4ce0}" ma:taxonomyMulti="true" ma:sspId="d1129836-4492-41e5-abca-db016618aa65" ma:termSetId="766e85d8-270f-478f-9af6-6345d2805915" ma:anchorId="00000000-0000-0000-0000-000000000000" ma:open="false" ma:isKeyword="false">
      <xsd:complexType>
        <xsd:sequence>
          <xsd:element ref="pc:Terms" minOccurs="0" maxOccurs="1"/>
        </xsd:sequence>
      </xsd:complexType>
    </xsd:element>
    <xsd:element name="j0536831d5484313bc92cc2a803464a2" ma:index="45" nillable="true" ma:taxonomy="true" ma:internalName="j0536831d5484313bc92cc2a803464a2" ma:taxonomyFieldName="OHS_x0020_Category" ma:displayName="OHS Category" ma:readOnly="false" ma:fieldId="{30536831-d548-4313-bc92-cc2a803464a2}" ma:taxonomyMulti="true" ma:sspId="d1129836-4492-41e5-abca-db016618aa65" ma:termSetId="5d41e67e-c32b-45a3-8ec2-7d6e5603677d" ma:anchorId="00000000-0000-0000-0000-000000000000" ma:open="false" ma:isKeyword="false">
      <xsd:complexType>
        <xsd:sequence>
          <xsd:element ref="pc:Terms" minOccurs="0" maxOccurs="1"/>
        </xsd:sequence>
      </xsd:complexType>
    </xsd:element>
    <xsd:element name="_dlc_DocIdPersistId" ma:index="49" nillable="true" ma:displayName="Persist ID" ma:description="Keep ID on add." ma:hidden="true" ma:internalName="_dlc_DocIdPersistId" ma:readOnly="false">
      <xsd:simpleType>
        <xsd:restriction base="dms:Boolean"/>
      </xsd:simpleType>
    </xsd:element>
    <xsd:element name="j77ff2f6b17a4c3ea72374d04db7e68e" ma:index="50" nillable="true" ma:taxonomy="true" ma:internalName="j77ff2f6b17a4c3ea72374d04db7e68e" ma:taxonomyFieldName="OHS_x0020_Code" ma:displayName="OHS Code" ma:readOnly="false" ma:fieldId="{377ff2f6-b17a-4c3e-a723-74d04db7e68e}" ma:taxonomyMulti="true" ma:sspId="d1129836-4492-41e5-abca-db016618aa65" ma:termSetId="bdb37c73-1fe3-46af-b018-bc0ec9f9b03a" ma:anchorId="00000000-0000-0000-0000-000000000000" ma:open="false" ma:isKeyword="false">
      <xsd:complexType>
        <xsd:sequence>
          <xsd:element ref="pc:Terms" minOccurs="0" maxOccurs="1"/>
        </xsd:sequence>
      </xsd:complexType>
    </xsd:element>
    <xsd:element name="_dlc_DocIdUrl" ma:index="5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M_x0020_Approver" ma:index="53" nillable="true" ma:displayName="DM Approver" ma:hidden="true" ma:list="UserInfo" ma:SharePointGroup="0" ma:internalName="DM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MO_x0020_Approver" ma:index="54" nillable="true" ma:displayName="ADMO Approver" ma:hidden="true" ma:list="UserInfo" ma:SharePointGroup="0" ma:internalName="ADMO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l_x0020_Reviewer" ma:index="55" nillable="true" ma:displayName="Legal Reviewer" ma:hidden="true" ma:list="UserInfo" ma:SharePointGroup="0" ma:internalName="Legal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56" nillable="true" ma:displayName="Taxonomy Catch All Column1" ma:description="" ma:hidden="true" ma:list="{a8cb44ff-e34f-4ec5-bced-803f8fb700f2}" ma:internalName="TaxCatchAllLabel" ma:readOnly="true" ma:showField="CatchAllDataLabel"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SharedWithUsers" ma:index="5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9eb379f106e44ffa3a9dd92c29a1147" ma:index="59" nillable="true" ma:taxonomy="true" ma:internalName="n9eb379f106e44ffa3a9dd92c29a1147" ma:taxonomyFieldName="OHS_x0020_Act" ma:displayName="OHS Act" ma:readOnly="false" ma:fieldId="{79eb379f-106e-44ff-a3a9-dd92c29a1147}" ma:taxonomyMulti="true" ma:sspId="d1129836-4492-41e5-abca-db016618aa65" ma:termSetId="894456c8-c761-4772-92a4-55e40e5c09ce" ma:anchorId="00000000-0000-0000-0000-000000000000" ma:open="false" ma:isKeyword="false">
      <xsd:complexType>
        <xsd:sequence>
          <xsd:element ref="pc:Terms" minOccurs="0" maxOccurs="1"/>
        </xsd:sequence>
      </xsd:complexType>
    </xsd:element>
    <xsd:element name="_dlc_DocId" ma:index="60"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91f227-0a32-4696-9811-7a599a94f0ee" elementFormDefault="qualified">
    <xsd:import namespace="http://schemas.microsoft.com/office/2006/documentManagement/types"/>
    <xsd:import namespace="http://schemas.microsoft.com/office/infopath/2007/PartnerControls"/>
    <xsd:element name="Ever-green_x0020_Date" ma:index="24" nillable="true" ma:displayName="Ever-green Date" ma:format="DateOnly" ma:internalName="Ever_x002d_green_x0020_Date" ma:readOnly="false">
      <xsd:simpleType>
        <xsd:restriction base="dms:DateTime"/>
      </xsd:simpleType>
    </xsd:element>
    <xsd:element name="pd9a3a0e1aed4f009d7125c463102544" ma:index="63" nillable="true" ma:taxonomy="true" ma:internalName="pd9a3a0e1aed4f009d7125c463102544" ma:taxonomyFieldName="Other_x0020_legislation" ma:displayName="Other legislation" ma:default="" ma:fieldId="{9d9a3a0e-1aed-4f00-9d71-25c463102544}" ma:taxonomyMulti="true" ma:sspId="d1129836-4492-41e5-abca-db016618aa65" ma:termSetId="e83043ff-15f9-4a51-9eaa-19d96cbe247a"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cation_x0020_Name xmlns="95535b26-0d95-4066-bd46-85d118eff13b">Health and safety programs</Publication_x0020_Name>
    <Related_x0020_Resources xmlns="95535b26-0d95-4066-bd46-85d118eff13b" xsi:nil="true"/>
    <Publication_x0020_Status xmlns="95535b26-0d95-4066-bd46-85d118eff13b">Updated</Publication_x0020_Status>
    <Current_x0020_Step xmlns="95535b26-0d95-4066-bd46-85d118eff13b" xsi:nil="true"/>
    <ADMO_x0020_Approver xmlns="95535b26-0d95-4066-bd46-85d118eff13b">
      <UserInfo>
        <DisplayName/>
        <AccountId xsi:nil="true"/>
        <AccountType/>
      </UserInfo>
    </ADMO_x0020_Approver>
    <Publication_x0020_Version xmlns="95535b26-0d95-4066-bd46-85d118eff13b" xsi:nil="true"/>
    <n9eb379f106e44ffa3a9dd92c29a1147 xmlns="95535b26-0d95-4066-bd46-85d118eff13b">
      <Terms xmlns="http://schemas.microsoft.com/office/infopath/2007/PartnerControls">
        <TermInfo xmlns="http://schemas.microsoft.com/office/infopath/2007/PartnerControls">
          <TermName xmlns="http://schemas.microsoft.com/office/infopath/2007/PartnerControls">2021</TermName>
          <TermId xmlns="http://schemas.microsoft.com/office/infopath/2007/PartnerControls">ad1c5860-f7d8-4e0c-91c8-8c3006a2df72</TermId>
        </TermInfo>
        <TermInfo xmlns="http://schemas.microsoft.com/office/infopath/2007/PartnerControls">
          <TermName xmlns="http://schemas.microsoft.com/office/infopath/2007/PartnerControls">1</TermName>
          <TermId xmlns="http://schemas.microsoft.com/office/infopath/2007/PartnerControls">9093b649-2d9d-414f-ae0f-5d5001e430ee</TermId>
        </TermInfo>
        <TermInfo xmlns="http://schemas.microsoft.com/office/infopath/2007/PartnerControls">
          <TermName xmlns="http://schemas.microsoft.com/office/infopath/2007/PartnerControls">16</TermName>
          <TermId xmlns="http://schemas.microsoft.com/office/infopath/2007/PartnerControls">a338a26e-a7c5-4369-8ff5-40451041f3d5</TermId>
        </TermInfo>
        <TermInfo xmlns="http://schemas.microsoft.com/office/infopath/2007/PartnerControls">
          <TermName xmlns="http://schemas.microsoft.com/office/infopath/2007/PartnerControls">13</TermName>
          <TermId xmlns="http://schemas.microsoft.com/office/infopath/2007/PartnerControls">dbd89d61-b54a-4c8e-930a-fdc8ed8db314</TermId>
        </TermInfo>
        <TermInfo xmlns="http://schemas.microsoft.com/office/infopath/2007/PartnerControls">
          <TermName xmlns="http://schemas.microsoft.com/office/infopath/2007/PartnerControls">14</TermName>
          <TermId xmlns="http://schemas.microsoft.com/office/infopath/2007/PartnerControls">60e2eb5c-9622-4f2c-b46e-a574f204338f</TermId>
        </TermInfo>
        <TermInfo xmlns="http://schemas.microsoft.com/office/infopath/2007/PartnerControls">
          <TermName xmlns="http://schemas.microsoft.com/office/infopath/2007/PartnerControls">17</TermName>
          <TermId xmlns="http://schemas.microsoft.com/office/infopath/2007/PartnerControls">d8986790-da2d-4c93-8dc5-bac6c4c104c0</TermId>
        </TermInfo>
        <TermInfo xmlns="http://schemas.microsoft.com/office/infopath/2007/PartnerControls">
          <TermName xmlns="http://schemas.microsoft.com/office/infopath/2007/PartnerControls">3</TermName>
          <TermId xmlns="http://schemas.microsoft.com/office/infopath/2007/PartnerControls">4b8d7ff4-2c74-4ceb-9a37-9228b84e45b8</TermId>
        </TermInfo>
        <TermInfo xmlns="http://schemas.microsoft.com/office/infopath/2007/PartnerControls">
          <TermName xmlns="http://schemas.microsoft.com/office/infopath/2007/PartnerControls">4</TermName>
          <TermId xmlns="http://schemas.microsoft.com/office/infopath/2007/PartnerControls">4560c588-d6b2-4aff-89c9-a7b6a4327c90</TermId>
        </TermInfo>
        <TermInfo xmlns="http://schemas.microsoft.com/office/infopath/2007/PartnerControls">
          <TermName xmlns="http://schemas.microsoft.com/office/infopath/2007/PartnerControls">5</TermName>
          <TermId xmlns="http://schemas.microsoft.com/office/infopath/2007/PartnerControls">6126f54a-e797-4a09-b06b-8ab34081195a</TermId>
        </TermInfo>
        <TermInfo xmlns="http://schemas.microsoft.com/office/infopath/2007/PartnerControls">
          <TermName xmlns="http://schemas.microsoft.com/office/infopath/2007/PartnerControls">8</TermName>
          <TermId xmlns="http://schemas.microsoft.com/office/infopath/2007/PartnerControls">57a91064-9675-448c-8f23-1d0b726595f1</TermId>
        </TermInfo>
        <TermInfo xmlns="http://schemas.microsoft.com/office/infopath/2007/PartnerControls">
          <TermName xmlns="http://schemas.microsoft.com/office/infopath/2007/PartnerControls">10</TermName>
          <TermId xmlns="http://schemas.microsoft.com/office/infopath/2007/PartnerControls">daf5333f-cbe3-486a-9cec-07c635e8778e</TermId>
        </TermInfo>
        <TermInfo xmlns="http://schemas.microsoft.com/office/infopath/2007/PartnerControls">
          <TermName xmlns="http://schemas.microsoft.com/office/infopath/2007/PartnerControls">33</TermName>
          <TermId xmlns="http://schemas.microsoft.com/office/infopath/2007/PartnerControls">12f2f69c-0ffc-489e-b478-e8bc6b26e7fb</TermId>
        </TermInfo>
      </Terms>
    </n9eb379f106e44ffa3a9dd92c29a1147>
    <Actual_x0020_Completion_x0020_Date xmlns="95535b26-0d95-4066-bd46-85d118eff13b" xsi:nil="true"/>
    <e695fb08a6f7400e82130f7d28e0c80b xmlns="95535b26-0d95-4066-bd46-85d118eff13b">
      <Terms xmlns="http://schemas.microsoft.com/office/infopath/2007/PartnerControls"/>
    </e695fb08a6f7400e82130f7d28e0c80b>
    <Publication_x0020_Lead xmlns="95535b26-0d95-4066-bd46-85d118eff13b">
      <UserInfo>
        <DisplayName>Alison Cude</DisplayName>
        <AccountId>68</AccountId>
        <AccountType/>
      </UserInfo>
    </Publication_x0020_Lead>
    <Ever-green_x0020_Date xmlns="7191f227-0a32-4696-9811-7a599a94f0ee">2021-12-08T07:00:00+00:00</Ever-green_x0020_Date>
    <j77ff2f6b17a4c3ea72374d04db7e68e xmlns="95535b26-0d95-4066-bd46-85d118eff13b">
      <Terms xmlns="http://schemas.microsoft.com/office/infopath/2007/PartnerControls">
        <TermInfo xmlns="http://schemas.microsoft.com/office/infopath/2007/PartnerControls">
          <TermName xmlns="http://schemas.microsoft.com/office/infopath/2007/PartnerControls">Part 2</TermName>
          <TermId xmlns="http://schemas.microsoft.com/office/infopath/2007/PartnerControls">db4d5949-cb72-4ada-99e6-75eee5add9f9</TermId>
        </TermInfo>
        <TermInfo xmlns="http://schemas.microsoft.com/office/infopath/2007/PartnerControls">
          <TermName xmlns="http://schemas.microsoft.com/office/infopath/2007/PartnerControls">Part 7</TermName>
          <TermId xmlns="http://schemas.microsoft.com/office/infopath/2007/PartnerControls">d4006feb-6abe-4e52-9c55-906267980728</TermId>
        </TermInfo>
        <TermInfo xmlns="http://schemas.microsoft.com/office/infopath/2007/PartnerControls">
          <TermName xmlns="http://schemas.microsoft.com/office/infopath/2007/PartnerControls">Part 13</TermName>
          <TermId xmlns="http://schemas.microsoft.com/office/infopath/2007/PartnerControls">f5fd4358-b792-492a-b727-6317aaa2c630</TermId>
        </TermInfo>
        <TermInfo xmlns="http://schemas.microsoft.com/office/infopath/2007/PartnerControls">
          <TermName xmlns="http://schemas.microsoft.com/office/infopath/2007/PartnerControls">Part 27</TermName>
          <TermId xmlns="http://schemas.microsoft.com/office/infopath/2007/PartnerControls">0aabcf0f-c12a-4c5b-9c6a-77caab54fa12</TermId>
        </TermInfo>
      </Terms>
    </j77ff2f6b17a4c3ea72374d04db7e68e>
    <ISP_x0020_Member xmlns="95535b26-0d95-4066-bd46-85d118eff13b">
      <UserInfo>
        <DisplayName>Melinda Yiu</DisplayName>
        <AccountId>27</AccountId>
        <AccountType/>
      </UserInfo>
    </ISP_x0020_Member>
    <Unarchived_x0020_Date xmlns="95535b26-0d95-4066-bd46-85d118eff13b" xsi:nil="true"/>
    <Publication_x0020_Description xmlns="95535b26-0d95-4066-bd46-85d118eff13b">Describes the health and safety program requirements in the Alberta OHS Act. It also provides some foundational elements to consider when developing and implementing a health and safety program.
</Publication_x0020_Description>
    <Meta_x0020_Keyword xmlns="95535b26-0d95-4066-bd46-85d118eff13b" xsi:nil="true"/>
    <TaxCatchAll xmlns="95535b26-0d95-4066-bd46-85d118eff13b">
      <Value>1107</Value>
      <Value>1212</Value>
      <Value>1208</Value>
      <Value>1095</Value>
      <Value>1094</Value>
      <Value>1093</Value>
      <Value>1092</Value>
      <Value>1090</Value>
      <Value>1089</Value>
      <Value>1088</Value>
      <Value>1085</Value>
      <Value>1084</Value>
      <Value>1083</Value>
      <Value>1191</Value>
      <Value>1190</Value>
      <Value>1187</Value>
    </TaxCatchAll>
    <HasUnderReviewHistory xmlns="95535b26-0d95-4066-bd46-85d118eff13b">false</HasUnderReviewHistory>
    <HasEverGreenedHistory xmlns="95535b26-0d95-4066-bd46-85d118eff13b">true</HasEverGreenedHistory>
    <DM_x0020_Approver xmlns="95535b26-0d95-4066-bd46-85d118eff13b">
      <UserInfo>
        <DisplayName/>
        <AccountId xsi:nil="true"/>
        <AccountType/>
      </UserInfo>
    </DM_x0020_Approver>
    <Publication_x0020_Language xmlns="95535b26-0d95-4066-bd46-85d118eff13b">English</Publication_x0020_Language>
    <Archive_x0020_Date xmlns="95535b26-0d95-4066-bd46-85d118eff13b" xsi:nil="true"/>
    <Resource_x0020_Format xmlns="95535b26-0d95-4066-bd46-85d118eff13b">Word</Resource_x0020_Format>
    <keyword_x0028_s_x0029_ xmlns="95535b26-0d95-4066-bd46-85d118eff13b" xsi:nil="true"/>
    <SME_x0020_Member xmlns="95535b26-0d95-4066-bd46-85d118eff13b">
      <UserInfo>
        <DisplayName>Mark Greene</DisplayName>
        <AccountId>140</AccountId>
        <AccountType/>
      </UserInfo>
    </SME_x0020_Member>
    <HasNewHistory xmlns="95535b26-0d95-4066-bd46-85d118eff13b">false</HasNewHistory>
    <WorkflowStage xmlns="95535b26-0d95-4066-bd46-85d118eff13b">Start-up</WorkflowStage>
    <Legal_x0020_Reviewer xmlns="95535b26-0d95-4066-bd46-85d118eff13b">
      <UserInfo>
        <DisplayName/>
        <AccountId xsi:nil="true"/>
        <AccountType/>
      </UserInfo>
    </Legal_x0020_Reviewer>
    <Communications_x0020_Member xmlns="95535b26-0d95-4066-bd46-85d118eff13b">
      <UserInfo>
        <DisplayName>Trent Bancarz</DisplayName>
        <AccountId>24</AccountId>
        <AccountType/>
      </UserInfo>
    </Communications_x0020_Member>
    <Target_x0020_Completion_x0020_Date xmlns="95535b26-0d95-4066-bd46-85d118eff13b">2022-08-31T06:00:00+00:00</Target_x0020_Completion_x0020_Date>
    <HasArchivedHistory xmlns="95535b26-0d95-4066-bd46-85d118eff13b">false</HasArchivedHistory>
    <Approval_x0020_Date xmlns="95535b26-0d95-4066-bd46-85d118eff13b" xsi:nil="true"/>
    <Next_x0020_Reviewer xmlns="95535b26-0d95-4066-bd46-85d118eff13b">
      <UserInfo>
        <DisplayName/>
        <AccountId xsi:nil="true"/>
        <AccountType/>
      </UserInfo>
    </Next_x0020_Reviewer>
    <j0536831d5484313bc92cc2a803464a2 xmlns="95535b26-0d95-4066-bd46-85d118eff13b">
      <Terms xmlns="http://schemas.microsoft.com/office/infopath/2007/PartnerControls"/>
    </j0536831d5484313bc92cc2a803464a2>
    <e025a5e167be468c8d04527d77ef4ce0 xmlns="95535b26-0d95-4066-bd46-85d118eff13b">
      <Terms xmlns="http://schemas.microsoft.com/office/infopath/2007/PartnerControls"/>
    </e025a5e167be468c8d04527d77ef4ce0>
    <Publication_x0020_Start_x0020_Date xmlns="95535b26-0d95-4066-bd46-85d118eff13b">2021-02-05T07:00:00+00:00</Publication_x0020_Start_x0020_Date>
    <Next_x0020_Review_x0020_Date xmlns="95535b26-0d95-4066-bd46-85d118eff13b" xsi:nil="true"/>
    <Publication_x0020_ID xmlns="95535b26-0d95-4066-bd46-85d118eff13b">LI042</Publication_x0020_ID>
    <ISBN_x0020_Number xmlns="95535b26-0d95-4066-bd46-85d118eff13b" xsi:nil="true"/>
    <Last_x0020_Review_x0020_Completed_x0020_Date xmlns="95535b26-0d95-4066-bd46-85d118eff13b" xsi:nil="true"/>
    <Security_x0020_Classification xmlns="95535b26-0d95-4066-bd46-85d118eff13b">Internal</Security_x0020_Classification>
    <Approval_x0020_Level xmlns="95535b26-0d95-4066-bd46-85d118eff13b">Level 1 - Public facing resources</Approval_x0020_Level>
    <HasPublishedHistory xmlns="95535b26-0d95-4066-bd46-85d118eff13b">false</HasPublishedHistory>
    <_dlc_DocIdPersistId xmlns="95535b26-0d95-4066-bd46-85d118eff13b" xsi:nil="true"/>
    <ISP_x0020_Reviewer xmlns="95535b26-0d95-4066-bd46-85d118eff13b">
      <UserInfo>
        <DisplayName>Scot Hecker</DisplayName>
        <AccountId>20</AccountId>
        <AccountType/>
      </UserInfo>
    </ISP_x0020_Reviewer>
    <_dlc_DocId xmlns="95535b26-0d95-4066-bd46-85d118eff13b">NZANVD6MCA3S-259861673-548</_dlc_DocId>
    <_dlc_DocIdUrl xmlns="95535b26-0d95-4066-bd46-85d118eff13b">
      <Url>https://sp.labour.alberta.ca/sites/RMS/_layouts/15/DocIdRedir.aspx?ID=NZANVD6MCA3S-259861673-548</Url>
      <Description>NZANVD6MCA3S-259861673-548</Description>
    </_dlc_DocIdUrl>
    <SharedWithUsers xmlns="95535b26-0d95-4066-bd46-85d118eff13b">
      <UserInfo>
        <DisplayName>Natasha McKenzie</DisplayName>
        <AccountId>277</AccountId>
        <AccountType/>
      </UserInfo>
    </SharedWithUsers>
    <pd9a3a0e1aed4f009d7125c463102544 xmlns="7191f227-0a32-4696-9811-7a599a94f0ee">
      <Terms xmlns="http://schemas.microsoft.com/office/infopath/2007/PartnerControls"/>
    </pd9a3a0e1aed4f009d7125c463102544>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3CC60-48A6-4482-BE68-813725B95BA5}">
  <ds:schemaRefs>
    <ds:schemaRef ds:uri="http://schemas.microsoft.com/sharepoint/events"/>
  </ds:schemaRefs>
</ds:datastoreItem>
</file>

<file path=customXml/itemProps2.xml><?xml version="1.0" encoding="utf-8"?>
<ds:datastoreItem xmlns:ds="http://schemas.openxmlformats.org/officeDocument/2006/customXml" ds:itemID="{8D531C53-74F0-4F1A-B88A-5F6AAFA6B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35b26-0d95-4066-bd46-85d118eff13b"/>
    <ds:schemaRef ds:uri="7191f227-0a32-4696-9811-7a599a94f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67DF74-6998-4A38-8873-2783481B53C8}">
  <ds:schemaRefs>
    <ds:schemaRef ds:uri="http://schemas.microsoft.com/sharepoint/v3/contenttype/forms"/>
  </ds:schemaRefs>
</ds:datastoreItem>
</file>

<file path=customXml/itemProps4.xml><?xml version="1.0" encoding="utf-8"?>
<ds:datastoreItem xmlns:ds="http://schemas.openxmlformats.org/officeDocument/2006/customXml" ds:itemID="{F6299DF0-5433-470A-ABF4-3B25D24A29E3}">
  <ds:schemaRef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purl.org/dc/terms/"/>
    <ds:schemaRef ds:uri="http://purl.org/dc/dcmitype/"/>
    <ds:schemaRef ds:uri="7191f227-0a32-4696-9811-7a599a94f0ee"/>
    <ds:schemaRef ds:uri="95535b26-0d95-4066-bd46-85d118eff13b"/>
    <ds:schemaRef ds:uri="http://www.w3.org/XML/1998/namespace"/>
  </ds:schemaRefs>
</ds:datastoreItem>
</file>

<file path=customXml/itemProps5.xml><?xml version="1.0" encoding="utf-8"?>
<ds:datastoreItem xmlns:ds="http://schemas.openxmlformats.org/officeDocument/2006/customXml" ds:itemID="{D33C6FB9-D6C9-43DC-AC7C-DB3FAD77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188</Words>
  <Characters>1073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Health and Safety Programs - OHS information for employers and prime contractors</vt:lpstr>
    </vt:vector>
  </TitlesOfParts>
  <Company>GoA</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Safety Programs - OHS information for employers and prime contractors</dc:title>
  <dc:subject/>
  <dc:creator>Government of Alberta</dc:creator>
  <cp:keywords/>
  <dc:description/>
  <cp:lastModifiedBy>Alison Cude</cp:lastModifiedBy>
  <cp:revision>6</cp:revision>
  <cp:lastPrinted>2022-08-05T17:08:00Z</cp:lastPrinted>
  <dcterms:created xsi:type="dcterms:W3CDTF">2022-12-20T23:28:00Z</dcterms:created>
  <dcterms:modified xsi:type="dcterms:W3CDTF">2023-03-30T23:57:00Z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0x0101009FFEEB3FFB089642907CE185ABBBAD1C0100C7D9503A11A2A64C9D40C7B1D20C0CB5</vt:lpwstr>
  </property>
  <property fmtid="{D5CDD505-2E9C-101B-9397-08002B2CF9AE}" pid="3" name="_dlc_DocIdItemGuid">
    <vt:lpwstr>177ad054-00cc-4c4b-968b-1cc34456296a</vt:lpwstr>
  </property>
  <property fmtid="{D5CDD505-2E9C-101B-9397-08002B2CF9AE}" pid="4" name="OHS Act">
    <vt:lpwstr>1187;#2021|ad1c5860-f7d8-4e0c-91c8-8c3006a2df72;#1092;#1|9093b649-2d9d-414f-ae0f-5d5001e430ee;#1095;#16|a338a26e-a7c5-4369-8ff5-40451041f3d5;#1089;#13|dbd89d61-b54a-4c8e-930a-fdc8ed8db314;#1094;#14|60e2eb5c-9622-4f2c-b46e-a574f204338f;#1085;#17|d8986790-d</vt:lpwstr>
  </property>
  <property fmtid="{D5CDD505-2E9C-101B-9397-08002B2CF9AE}" pid="5" name="OHS Search Tags">
    <vt:lpwstr/>
  </property>
  <property fmtid="{D5CDD505-2E9C-101B-9397-08002B2CF9AE}" pid="6" name="OHS Category">
    <vt:lpwstr/>
  </property>
  <property fmtid="{D5CDD505-2E9C-101B-9397-08002B2CF9AE}" pid="7" name="OHS Regulation">
    <vt:lpwstr/>
  </property>
  <property fmtid="{D5CDD505-2E9C-101B-9397-08002B2CF9AE}" pid="8" name="OHS Code">
    <vt:lpwstr>1190;#Part 2|db4d5949-cb72-4ada-99e6-75eee5add9f9;#1208;#Part 7|d4006feb-6abe-4e52-9c55-906267980728;#1191;#Part 13|f5fd4358-b792-492a-b727-6317aaa2c630;#1212;#Part 27|0aabcf0f-c12a-4c5b-9c6a-77caab54fa12</vt:lpwstr>
  </property>
  <property fmtid="{D5CDD505-2E9C-101B-9397-08002B2CF9AE}" pid="9" name="Other legislation">
    <vt:lpwstr/>
  </property>
  <property fmtid="{D5CDD505-2E9C-101B-9397-08002B2CF9AE}" pid="10" name="OHS Update History WF">
    <vt:lpwstr>https://sp.labour.alberta.ca/sites/RMS/_layouts/15/wrkstat.aspx?List=7191f227-0a32-4696-9811-7a599a94f0ee&amp;WorkflowInstanceName=626e0574-aac7-4d30-9573-72050a5e0922, Stage 1</vt:lpwstr>
  </property>
  <property fmtid="{D5CDD505-2E9C-101B-9397-08002B2CF9AE}" pid="11" name="OHS Approval Workflow">
    <vt:lpwstr>https://sp.labour.alberta.ca/sites/RMS/_layouts/15/wrkstat.aspx?List=7191f227-0a32-4696-9811-7a599a94f0ee&amp;WorkflowInstanceName=3a0797cd-eaf4-411a-8143-545642c0e93d, Initial Review</vt:lpwstr>
  </property>
  <property fmtid="{D5CDD505-2E9C-101B-9397-08002B2CF9AE}" pid="12" name="MSIP_Label_60c3ebf9-3c2f-4745-a75f-55836bdb736f_Enabled">
    <vt:lpwstr>true</vt:lpwstr>
  </property>
  <property fmtid="{D5CDD505-2E9C-101B-9397-08002B2CF9AE}" pid="13" name="MSIP_Label_60c3ebf9-3c2f-4745-a75f-55836bdb736f_SetDate">
    <vt:lpwstr>2023-03-30T23:57:08Z</vt:lpwstr>
  </property>
  <property fmtid="{D5CDD505-2E9C-101B-9397-08002B2CF9AE}" pid="14" name="MSIP_Label_60c3ebf9-3c2f-4745-a75f-55836bdb736f_Method">
    <vt:lpwstr>Privileged</vt:lpwstr>
  </property>
  <property fmtid="{D5CDD505-2E9C-101B-9397-08002B2CF9AE}" pid="15" name="MSIP_Label_60c3ebf9-3c2f-4745-a75f-55836bdb736f_Name">
    <vt:lpwstr>Public</vt:lpwstr>
  </property>
  <property fmtid="{D5CDD505-2E9C-101B-9397-08002B2CF9AE}" pid="16" name="MSIP_Label_60c3ebf9-3c2f-4745-a75f-55836bdb736f_SiteId">
    <vt:lpwstr>2bb51c06-af9b-42c5-8bf5-3c3b7b10850b</vt:lpwstr>
  </property>
  <property fmtid="{D5CDD505-2E9C-101B-9397-08002B2CF9AE}" pid="17" name="MSIP_Label_60c3ebf9-3c2f-4745-a75f-55836bdb736f_ActionId">
    <vt:lpwstr>c32a3c87-174e-4f6f-9d1e-4a37c9290503</vt:lpwstr>
  </property>
  <property fmtid="{D5CDD505-2E9C-101B-9397-08002B2CF9AE}" pid="18" name="MSIP_Label_60c3ebf9-3c2f-4745-a75f-55836bdb736f_ContentBits">
    <vt:lpwstr>2</vt:lpwstr>
  </property>
</Properties>
</file>